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50463" w14:textId="1F024D00" w:rsidR="00CF1205" w:rsidRDefault="00000000">
      <w:pPr>
        <w:pStyle w:val="Title"/>
        <w:ind w:left="613"/>
      </w:pPr>
      <w:r>
        <w:t>C2</w:t>
      </w:r>
      <w:r w:rsidR="00F7566D">
        <w:t>6</w:t>
      </w:r>
      <w:r>
        <w:t xml:space="preserve">_ </w:t>
      </w:r>
      <w:r>
        <w:rPr>
          <w:spacing w:val="-2"/>
        </w:rPr>
        <w:t>Curriculum</w:t>
      </w:r>
    </w:p>
    <w:p w14:paraId="0D161E43" w14:textId="77777777" w:rsidR="00CF1205" w:rsidRDefault="00000000">
      <w:pPr>
        <w:pStyle w:val="Title"/>
        <w:spacing w:before="263"/>
      </w:pPr>
      <w:r>
        <w:t>DIPLOMA IN</w:t>
      </w:r>
      <w:r>
        <w:rPr>
          <w:spacing w:val="-1"/>
        </w:rPr>
        <w:t xml:space="preserve"> </w:t>
      </w:r>
      <w:r>
        <w:t>MECHANICAL</w:t>
      </w:r>
      <w:r>
        <w:rPr>
          <w:spacing w:val="1"/>
        </w:rPr>
        <w:t xml:space="preserve"> </w:t>
      </w:r>
      <w:r>
        <w:rPr>
          <w:spacing w:val="-2"/>
        </w:rPr>
        <w:t>ENGINEERING</w:t>
      </w:r>
    </w:p>
    <w:p w14:paraId="2493B114" w14:textId="77777777" w:rsidR="00CF1205" w:rsidRDefault="00CF1205">
      <w:pPr>
        <w:pStyle w:val="BodyText"/>
        <w:rPr>
          <w:b/>
          <w:sz w:val="20"/>
        </w:rPr>
      </w:pPr>
    </w:p>
    <w:p w14:paraId="50FD23B5" w14:textId="77777777" w:rsidR="00CF1205" w:rsidRDefault="00000000">
      <w:pPr>
        <w:pStyle w:val="BodyText"/>
        <w:spacing w:before="105"/>
        <w:rPr>
          <w:b/>
          <w:sz w:val="20"/>
        </w:rPr>
      </w:pPr>
      <w:r>
        <w:rPr>
          <w:b/>
          <w:noProof/>
          <w:sz w:val="20"/>
        </w:rPr>
        <w:drawing>
          <wp:anchor distT="0" distB="0" distL="0" distR="0" simplePos="0" relativeHeight="487587840" behindDoc="1" locked="0" layoutInCell="1" allowOverlap="1" wp14:anchorId="6D1F539F" wp14:editId="65D7F531">
            <wp:simplePos x="0" y="0"/>
            <wp:positionH relativeFrom="page">
              <wp:posOffset>2770251</wp:posOffset>
            </wp:positionH>
            <wp:positionV relativeFrom="paragraph">
              <wp:posOffset>228403</wp:posOffset>
            </wp:positionV>
            <wp:extent cx="2601020" cy="2316575"/>
            <wp:effectExtent l="0" t="0" r="0" b="0"/>
            <wp:wrapTopAndBottom/>
            <wp:docPr id="1" name="Image 1" descr="impr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impr copy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1020" cy="231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4FAF9F" w14:textId="77777777" w:rsidR="00CF1205" w:rsidRDefault="00CF1205">
      <w:pPr>
        <w:pStyle w:val="BodyText"/>
        <w:rPr>
          <w:b/>
          <w:sz w:val="36"/>
        </w:rPr>
      </w:pPr>
    </w:p>
    <w:p w14:paraId="7E112A92" w14:textId="77777777" w:rsidR="00CF1205" w:rsidRDefault="00CF1205">
      <w:pPr>
        <w:pStyle w:val="BodyText"/>
        <w:rPr>
          <w:b/>
          <w:sz w:val="36"/>
        </w:rPr>
      </w:pPr>
    </w:p>
    <w:p w14:paraId="739B0BA3" w14:textId="77777777" w:rsidR="00CF1205" w:rsidRDefault="00CF1205">
      <w:pPr>
        <w:pStyle w:val="BodyText"/>
        <w:spacing w:before="35"/>
        <w:rPr>
          <w:b/>
          <w:sz w:val="36"/>
        </w:rPr>
      </w:pPr>
    </w:p>
    <w:p w14:paraId="1E1A5BEF" w14:textId="77777777" w:rsidR="00CF1205" w:rsidRDefault="00000000">
      <w:pPr>
        <w:ind w:left="613" w:right="613"/>
        <w:jc w:val="center"/>
        <w:rPr>
          <w:b/>
          <w:sz w:val="26"/>
        </w:rPr>
      </w:pPr>
      <w:r>
        <w:rPr>
          <w:b/>
          <w:sz w:val="26"/>
        </w:rPr>
        <w:t>OFFERED</w:t>
      </w:r>
      <w:r>
        <w:rPr>
          <w:b/>
          <w:spacing w:val="-12"/>
          <w:sz w:val="26"/>
        </w:rPr>
        <w:t xml:space="preserve"> </w:t>
      </w:r>
      <w:r>
        <w:rPr>
          <w:b/>
          <w:spacing w:val="-5"/>
          <w:sz w:val="26"/>
        </w:rPr>
        <w:t>BY</w:t>
      </w:r>
    </w:p>
    <w:p w14:paraId="7445B311" w14:textId="77777777" w:rsidR="00CF1205" w:rsidRDefault="00000000">
      <w:pPr>
        <w:spacing w:before="243" w:line="436" w:lineRule="auto"/>
        <w:ind w:left="611" w:right="613"/>
        <w:jc w:val="center"/>
        <w:rPr>
          <w:b/>
          <w:sz w:val="26"/>
        </w:rPr>
      </w:pPr>
      <w:r>
        <w:rPr>
          <w:b/>
          <w:sz w:val="26"/>
        </w:rPr>
        <w:t>STATE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BOARD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OF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TECHNICAL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EDUCATION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&amp;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TRAINING, TELANGANA: HYDERABAD</w:t>
      </w:r>
    </w:p>
    <w:p w14:paraId="30F38BD0" w14:textId="77777777" w:rsidR="00CF1205" w:rsidRDefault="00CF1205">
      <w:pPr>
        <w:spacing w:line="436" w:lineRule="auto"/>
        <w:jc w:val="center"/>
        <w:rPr>
          <w:b/>
          <w:sz w:val="26"/>
        </w:rPr>
        <w:sectPr w:rsidR="00CF1205">
          <w:type w:val="continuous"/>
          <w:pgSz w:w="11910" w:h="16840"/>
          <w:pgMar w:top="1360" w:right="850" w:bottom="280" w:left="850" w:header="720" w:footer="720" w:gutter="0"/>
          <w:cols w:space="720"/>
        </w:sectPr>
      </w:pPr>
    </w:p>
    <w:p w14:paraId="0A476F20" w14:textId="0153864E" w:rsidR="00CF1205" w:rsidRDefault="00F7566D">
      <w:pPr>
        <w:pStyle w:val="Heading1"/>
        <w:ind w:left="617" w:right="613"/>
        <w:jc w:val="center"/>
      </w:pPr>
      <w:r>
        <w:lastRenderedPageBreak/>
        <w:t>C-26:</w:t>
      </w:r>
      <w:r w:rsidR="00000000">
        <w:t>ME-601-INDUSTRIAL</w:t>
      </w:r>
      <w:r w:rsidR="00000000">
        <w:rPr>
          <w:spacing w:val="-3"/>
        </w:rPr>
        <w:t xml:space="preserve"> </w:t>
      </w:r>
      <w:r w:rsidR="00000000">
        <w:rPr>
          <w:spacing w:val="-2"/>
        </w:rPr>
        <w:t>TRAINING</w:t>
      </w:r>
    </w:p>
    <w:p w14:paraId="717ED9D1" w14:textId="77777777" w:rsidR="00CF1205" w:rsidRDefault="00CF1205">
      <w:pPr>
        <w:pStyle w:val="BodyText"/>
        <w:spacing w:before="110"/>
        <w:rPr>
          <w:b/>
          <w:sz w:val="20"/>
        </w:rPr>
      </w:pPr>
    </w:p>
    <w:tbl>
      <w:tblPr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63"/>
        <w:gridCol w:w="2391"/>
        <w:gridCol w:w="2552"/>
        <w:gridCol w:w="1277"/>
      </w:tblGrid>
      <w:tr w:rsidR="00CF1205" w14:paraId="1E2CCAA5" w14:textId="77777777">
        <w:trPr>
          <w:trHeight w:val="496"/>
        </w:trPr>
        <w:tc>
          <w:tcPr>
            <w:tcW w:w="3863" w:type="dxa"/>
          </w:tcPr>
          <w:p w14:paraId="2A7713CC" w14:textId="77777777" w:rsidR="00CF1205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Title:</w:t>
            </w:r>
          </w:p>
        </w:tc>
        <w:tc>
          <w:tcPr>
            <w:tcW w:w="2391" w:type="dxa"/>
          </w:tcPr>
          <w:p w14:paraId="353F501A" w14:textId="77777777" w:rsidR="00CF1205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Industrial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Training</w:t>
            </w:r>
          </w:p>
        </w:tc>
        <w:tc>
          <w:tcPr>
            <w:tcW w:w="2552" w:type="dxa"/>
          </w:tcPr>
          <w:p w14:paraId="58F0CADD" w14:textId="77777777" w:rsidR="00CF1205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Code</w:t>
            </w:r>
          </w:p>
        </w:tc>
        <w:tc>
          <w:tcPr>
            <w:tcW w:w="1277" w:type="dxa"/>
          </w:tcPr>
          <w:p w14:paraId="28A35CD3" w14:textId="77777777" w:rsidR="00CF1205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ME-</w:t>
            </w:r>
            <w:r>
              <w:rPr>
                <w:spacing w:val="-5"/>
                <w:sz w:val="24"/>
              </w:rPr>
              <w:t>601</w:t>
            </w:r>
          </w:p>
        </w:tc>
      </w:tr>
      <w:tr w:rsidR="00CF1205" w14:paraId="7E8EBACC" w14:textId="77777777">
        <w:trPr>
          <w:trHeight w:val="318"/>
        </w:trPr>
        <w:tc>
          <w:tcPr>
            <w:tcW w:w="3863" w:type="dxa"/>
          </w:tcPr>
          <w:p w14:paraId="3766D410" w14:textId="77777777" w:rsidR="00CF1205" w:rsidRDefault="00000000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Semester:</w:t>
            </w:r>
          </w:p>
        </w:tc>
        <w:tc>
          <w:tcPr>
            <w:tcW w:w="2391" w:type="dxa"/>
          </w:tcPr>
          <w:p w14:paraId="7EE24585" w14:textId="77777777" w:rsidR="00CF1205" w:rsidRDefault="00000000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VI</w:t>
            </w:r>
          </w:p>
        </w:tc>
        <w:tc>
          <w:tcPr>
            <w:tcW w:w="2552" w:type="dxa"/>
          </w:tcPr>
          <w:p w14:paraId="49920C1B" w14:textId="77777777" w:rsidR="00CF1205" w:rsidRDefault="00000000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Group</w:t>
            </w:r>
          </w:p>
        </w:tc>
        <w:tc>
          <w:tcPr>
            <w:tcW w:w="1277" w:type="dxa"/>
          </w:tcPr>
          <w:p w14:paraId="02E74D57" w14:textId="77777777" w:rsidR="00CF1205" w:rsidRDefault="00000000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Practical</w:t>
            </w:r>
          </w:p>
        </w:tc>
      </w:tr>
      <w:tr w:rsidR="00CF1205" w14:paraId="322C578B" w14:textId="77777777">
        <w:trPr>
          <w:trHeight w:val="316"/>
        </w:trPr>
        <w:tc>
          <w:tcPr>
            <w:tcW w:w="3863" w:type="dxa"/>
          </w:tcPr>
          <w:p w14:paraId="44A12D28" w14:textId="77777777" w:rsidR="00CF1205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Teaching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Scheme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in </w:t>
            </w:r>
            <w:r>
              <w:rPr>
                <w:spacing w:val="-2"/>
                <w:sz w:val="24"/>
              </w:rPr>
              <w:t>Periods(</w:t>
            </w:r>
            <w:proofErr w:type="gramStart"/>
            <w:r>
              <w:rPr>
                <w:spacing w:val="-2"/>
                <w:sz w:val="24"/>
              </w:rPr>
              <w:t>L:T</w:t>
            </w:r>
            <w:proofErr w:type="gramEnd"/>
            <w:r>
              <w:rPr>
                <w:spacing w:val="-2"/>
                <w:sz w:val="24"/>
              </w:rPr>
              <w:t>:P)</w:t>
            </w:r>
          </w:p>
        </w:tc>
        <w:tc>
          <w:tcPr>
            <w:tcW w:w="2391" w:type="dxa"/>
          </w:tcPr>
          <w:p w14:paraId="764E2A79" w14:textId="77777777" w:rsidR="00CF1205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--</w:t>
            </w:r>
            <w:r>
              <w:rPr>
                <w:spacing w:val="-12"/>
                <w:sz w:val="24"/>
              </w:rPr>
              <w:t>-</w:t>
            </w:r>
          </w:p>
        </w:tc>
        <w:tc>
          <w:tcPr>
            <w:tcW w:w="2552" w:type="dxa"/>
          </w:tcPr>
          <w:p w14:paraId="2FC06715" w14:textId="77777777" w:rsidR="00CF1205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Credits</w:t>
            </w:r>
          </w:p>
        </w:tc>
        <w:tc>
          <w:tcPr>
            <w:tcW w:w="1277" w:type="dxa"/>
          </w:tcPr>
          <w:p w14:paraId="033F65AD" w14:textId="77777777" w:rsidR="00CF1205" w:rsidRDefault="00000000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</w:tr>
      <w:tr w:rsidR="00CF1205" w14:paraId="2337D226" w14:textId="77777777">
        <w:trPr>
          <w:trHeight w:val="318"/>
        </w:trPr>
        <w:tc>
          <w:tcPr>
            <w:tcW w:w="3863" w:type="dxa"/>
          </w:tcPr>
          <w:p w14:paraId="6A274417" w14:textId="77777777" w:rsidR="00CF1205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Methodology</w:t>
            </w:r>
          </w:p>
        </w:tc>
        <w:tc>
          <w:tcPr>
            <w:tcW w:w="2391" w:type="dxa"/>
          </w:tcPr>
          <w:p w14:paraId="7F6C19F7" w14:textId="77777777" w:rsidR="00CF1205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Practical</w:t>
            </w:r>
          </w:p>
        </w:tc>
        <w:tc>
          <w:tcPr>
            <w:tcW w:w="2552" w:type="dxa"/>
          </w:tcPr>
          <w:p w14:paraId="712D2358" w14:textId="77777777" w:rsidR="00CF1205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Period</w:t>
            </w:r>
          </w:p>
        </w:tc>
        <w:tc>
          <w:tcPr>
            <w:tcW w:w="1277" w:type="dxa"/>
          </w:tcPr>
          <w:p w14:paraId="6BB1E8AB" w14:textId="77777777" w:rsidR="00CF1205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6 </w:t>
            </w:r>
            <w:r>
              <w:rPr>
                <w:spacing w:val="-2"/>
                <w:sz w:val="24"/>
              </w:rPr>
              <w:t>Months</w:t>
            </w:r>
          </w:p>
        </w:tc>
      </w:tr>
    </w:tbl>
    <w:p w14:paraId="2F85B02E" w14:textId="77777777" w:rsidR="00CF1205" w:rsidRDefault="00CF1205">
      <w:pPr>
        <w:pStyle w:val="BodyText"/>
        <w:spacing w:before="236"/>
        <w:rPr>
          <w:b/>
        </w:rPr>
      </w:pPr>
    </w:p>
    <w:p w14:paraId="36C4AD47" w14:textId="77777777" w:rsidR="00CF1205" w:rsidRDefault="00000000">
      <w:pPr>
        <w:pStyle w:val="BodyText"/>
        <w:spacing w:line="360" w:lineRule="auto"/>
        <w:ind w:left="590" w:right="588"/>
        <w:jc w:val="both"/>
      </w:pPr>
      <w:r>
        <w:rPr>
          <w:b/>
        </w:rPr>
        <w:t xml:space="preserve">Rationale: </w:t>
      </w:r>
      <w:r>
        <w:t>Industrial</w:t>
      </w:r>
      <w:r>
        <w:rPr>
          <w:spacing w:val="80"/>
        </w:rPr>
        <w:t xml:space="preserve"> </w:t>
      </w:r>
      <w:r>
        <w:t>training is introduced in the VI semester for the students</w:t>
      </w:r>
      <w:r>
        <w:rPr>
          <w:spacing w:val="80"/>
        </w:rPr>
        <w:t xml:space="preserve"> </w:t>
      </w:r>
      <w:r>
        <w:t xml:space="preserve">as a part of the program to make the </w:t>
      </w:r>
      <w:proofErr w:type="gramStart"/>
      <w:r>
        <w:t>passed out</w:t>
      </w:r>
      <w:proofErr w:type="gramEnd"/>
      <w:r>
        <w:t xml:space="preserve"> </w:t>
      </w:r>
      <w:proofErr w:type="gramStart"/>
      <w:r>
        <w:t>students</w:t>
      </w:r>
      <w:proofErr w:type="gramEnd"/>
      <w:r>
        <w:t xml:space="preserve"> industry ready thus saving the</w:t>
      </w:r>
      <w:r>
        <w:rPr>
          <w:spacing w:val="40"/>
        </w:rPr>
        <w:t xml:space="preserve"> </w:t>
      </w:r>
      <w:r>
        <w:t>training and apprenticeship needs in the industry and also</w:t>
      </w:r>
      <w:r>
        <w:rPr>
          <w:spacing w:val="80"/>
        </w:rPr>
        <w:t xml:space="preserve"> </w:t>
      </w:r>
      <w:r>
        <w:t>help in capacity building of the</w:t>
      </w:r>
      <w:r>
        <w:rPr>
          <w:spacing w:val="80"/>
        </w:rPr>
        <w:t xml:space="preserve"> </w:t>
      </w:r>
      <w:r>
        <w:t>Telangana state and the country.</w:t>
      </w:r>
    </w:p>
    <w:p w14:paraId="32384B18" w14:textId="77777777" w:rsidR="00CF1205" w:rsidRDefault="00000000">
      <w:pPr>
        <w:pStyle w:val="Heading1"/>
        <w:spacing w:before="207"/>
        <w:jc w:val="both"/>
      </w:pPr>
      <w:r>
        <w:t>Course</w:t>
      </w:r>
      <w:r>
        <w:rPr>
          <w:spacing w:val="-2"/>
        </w:rPr>
        <w:t xml:space="preserve"> Objective:</w:t>
      </w:r>
    </w:p>
    <w:p w14:paraId="34A5AA71" w14:textId="77777777" w:rsidR="00CF1205" w:rsidRDefault="00000000">
      <w:pPr>
        <w:pStyle w:val="BodyText"/>
        <w:spacing w:before="235"/>
        <w:ind w:left="1017"/>
      </w:pPr>
      <w:r>
        <w:t>To</w:t>
      </w:r>
      <w:r>
        <w:rPr>
          <w:spacing w:val="-4"/>
        </w:rPr>
        <w:t xml:space="preserve"> </w:t>
      </w:r>
      <w:r>
        <w:t>enable the</w:t>
      </w:r>
      <w:r>
        <w:rPr>
          <w:spacing w:val="-2"/>
        </w:rPr>
        <w:t xml:space="preserve"> </w:t>
      </w:r>
      <w:r>
        <w:t xml:space="preserve">students </w:t>
      </w:r>
      <w:r>
        <w:rPr>
          <w:spacing w:val="-5"/>
        </w:rPr>
        <w:t>to</w:t>
      </w:r>
    </w:p>
    <w:p w14:paraId="528878E8" w14:textId="77777777" w:rsidR="00CF1205" w:rsidRDefault="00000000">
      <w:pPr>
        <w:pStyle w:val="ListParagraph"/>
        <w:numPr>
          <w:ilvl w:val="0"/>
          <w:numId w:val="9"/>
        </w:numPr>
        <w:tabs>
          <w:tab w:val="left" w:pos="1583"/>
        </w:tabs>
        <w:spacing w:before="243"/>
        <w:ind w:left="1583" w:hanging="566"/>
        <w:rPr>
          <w:sz w:val="24"/>
        </w:rPr>
      </w:pPr>
      <w:r>
        <w:rPr>
          <w:sz w:val="24"/>
        </w:rPr>
        <w:t>Acquaint</w:t>
      </w:r>
      <w:r>
        <w:rPr>
          <w:spacing w:val="-1"/>
          <w:sz w:val="24"/>
        </w:rPr>
        <w:t xml:space="preserve"> </w:t>
      </w:r>
      <w:r>
        <w:rPr>
          <w:sz w:val="24"/>
        </w:rPr>
        <w:t>with</w:t>
      </w:r>
      <w:r>
        <w:rPr>
          <w:spacing w:val="1"/>
          <w:sz w:val="24"/>
        </w:rPr>
        <w:t xml:space="preserve"> </w:t>
      </w:r>
      <w:r>
        <w:rPr>
          <w:sz w:val="24"/>
        </w:rPr>
        <w:t>Industry</w:t>
      </w:r>
      <w:r>
        <w:rPr>
          <w:spacing w:val="-6"/>
          <w:sz w:val="24"/>
        </w:rPr>
        <w:t xml:space="preserve"> </w:t>
      </w:r>
      <w:r>
        <w:rPr>
          <w:sz w:val="24"/>
        </w:rPr>
        <w:t>environment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and </w:t>
      </w:r>
      <w:r>
        <w:rPr>
          <w:spacing w:val="-2"/>
          <w:sz w:val="24"/>
        </w:rPr>
        <w:t>culture.</w:t>
      </w:r>
    </w:p>
    <w:p w14:paraId="58933D89" w14:textId="77777777" w:rsidR="00CF1205" w:rsidRDefault="00000000">
      <w:pPr>
        <w:pStyle w:val="ListParagraph"/>
        <w:numPr>
          <w:ilvl w:val="0"/>
          <w:numId w:val="9"/>
        </w:numPr>
        <w:tabs>
          <w:tab w:val="left" w:pos="1583"/>
        </w:tabs>
        <w:spacing w:before="41"/>
        <w:ind w:left="1583" w:hanging="566"/>
        <w:rPr>
          <w:sz w:val="24"/>
        </w:rPr>
      </w:pPr>
      <w:r>
        <w:rPr>
          <w:sz w:val="24"/>
        </w:rPr>
        <w:t>Develop</w:t>
      </w:r>
      <w:r>
        <w:rPr>
          <w:spacing w:val="-4"/>
          <w:sz w:val="24"/>
        </w:rPr>
        <w:t xml:space="preserve"> </w:t>
      </w:r>
      <w:r>
        <w:rPr>
          <w:sz w:val="24"/>
        </w:rPr>
        <w:t>professional</w:t>
      </w:r>
      <w:r>
        <w:rPr>
          <w:spacing w:val="-2"/>
          <w:sz w:val="24"/>
        </w:rPr>
        <w:t xml:space="preserve"> skills</w:t>
      </w:r>
    </w:p>
    <w:p w14:paraId="23ACA822" w14:textId="77777777" w:rsidR="00CF1205" w:rsidRDefault="00000000">
      <w:pPr>
        <w:pStyle w:val="ListParagraph"/>
        <w:numPr>
          <w:ilvl w:val="0"/>
          <w:numId w:val="9"/>
        </w:numPr>
        <w:tabs>
          <w:tab w:val="left" w:pos="1583"/>
        </w:tabs>
        <w:spacing w:before="40"/>
        <w:ind w:left="1583" w:hanging="566"/>
        <w:rPr>
          <w:sz w:val="24"/>
        </w:rPr>
      </w:pPr>
      <w:r>
        <w:rPr>
          <w:sz w:val="24"/>
        </w:rPr>
        <w:t>Enhance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usage</w:t>
      </w:r>
      <w:r>
        <w:rPr>
          <w:spacing w:val="-2"/>
          <w:sz w:val="24"/>
        </w:rPr>
        <w:t xml:space="preserve"> </w:t>
      </w:r>
      <w:r>
        <w:rPr>
          <w:sz w:val="24"/>
        </w:rPr>
        <w:t>skills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modern </w:t>
      </w:r>
      <w:r>
        <w:rPr>
          <w:spacing w:val="-2"/>
          <w:sz w:val="24"/>
        </w:rPr>
        <w:t>tools</w:t>
      </w:r>
    </w:p>
    <w:p w14:paraId="31BAE164" w14:textId="77777777" w:rsidR="00CF1205" w:rsidRDefault="00000000">
      <w:pPr>
        <w:pStyle w:val="ListParagraph"/>
        <w:numPr>
          <w:ilvl w:val="0"/>
          <w:numId w:val="9"/>
        </w:numPr>
        <w:tabs>
          <w:tab w:val="left" w:pos="1583"/>
        </w:tabs>
        <w:spacing w:before="44"/>
        <w:ind w:left="1583" w:hanging="566"/>
        <w:rPr>
          <w:sz w:val="24"/>
        </w:rPr>
      </w:pPr>
      <w:r>
        <w:rPr>
          <w:sz w:val="24"/>
        </w:rPr>
        <w:t>Develop</w:t>
      </w:r>
      <w:r>
        <w:rPr>
          <w:spacing w:val="-2"/>
          <w:sz w:val="24"/>
        </w:rPr>
        <w:t xml:space="preserve"> </w:t>
      </w:r>
      <w:r>
        <w:rPr>
          <w:sz w:val="24"/>
        </w:rPr>
        <w:t>Communication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leadership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skills.</w:t>
      </w:r>
    </w:p>
    <w:p w14:paraId="69658647" w14:textId="77777777" w:rsidR="00CF1205" w:rsidRDefault="00000000">
      <w:pPr>
        <w:pStyle w:val="ListParagraph"/>
        <w:numPr>
          <w:ilvl w:val="0"/>
          <w:numId w:val="9"/>
        </w:numPr>
        <w:tabs>
          <w:tab w:val="left" w:pos="1583"/>
        </w:tabs>
        <w:spacing w:before="41"/>
        <w:ind w:left="1583" w:hanging="566"/>
        <w:rPr>
          <w:sz w:val="24"/>
        </w:rPr>
      </w:pPr>
      <w:r>
        <w:rPr>
          <w:sz w:val="24"/>
        </w:rPr>
        <w:t>Encourage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entrepreneurship</w:t>
      </w:r>
    </w:p>
    <w:p w14:paraId="76DD4089" w14:textId="77777777" w:rsidR="00CF1205" w:rsidRDefault="00CF1205">
      <w:pPr>
        <w:pStyle w:val="BodyText"/>
        <w:spacing w:before="43"/>
      </w:pPr>
    </w:p>
    <w:p w14:paraId="2101B372" w14:textId="77777777" w:rsidR="00CF1205" w:rsidRDefault="00000000">
      <w:pPr>
        <w:pStyle w:val="Heading1"/>
        <w:spacing w:before="0" w:after="3"/>
        <w:ind w:left="2289"/>
      </w:pPr>
      <w:r>
        <w:t>Course</w:t>
      </w:r>
      <w:r>
        <w:rPr>
          <w:spacing w:val="-2"/>
        </w:rPr>
        <w:t xml:space="preserve"> Outcomes:</w:t>
      </w:r>
    </w:p>
    <w:tbl>
      <w:tblPr>
        <w:tblW w:w="0" w:type="auto"/>
        <w:tblInd w:w="7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"/>
        <w:gridCol w:w="6369"/>
      </w:tblGrid>
      <w:tr w:rsidR="00CF1205" w14:paraId="44443DCC" w14:textId="77777777">
        <w:trPr>
          <w:trHeight w:val="518"/>
        </w:trPr>
        <w:tc>
          <w:tcPr>
            <w:tcW w:w="696" w:type="dxa"/>
          </w:tcPr>
          <w:p w14:paraId="594DD0A3" w14:textId="77777777" w:rsidR="00CF1205" w:rsidRDefault="00000000">
            <w:pPr>
              <w:pStyle w:val="TableParagraph"/>
              <w:spacing w:line="275" w:lineRule="exact"/>
              <w:ind w:left="9" w:right="11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CO</w:t>
            </w:r>
          </w:p>
        </w:tc>
        <w:tc>
          <w:tcPr>
            <w:tcW w:w="6369" w:type="dxa"/>
          </w:tcPr>
          <w:p w14:paraId="1949EE36" w14:textId="77777777" w:rsidR="00CF1205" w:rsidRDefault="00000000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Outcome</w:t>
            </w:r>
          </w:p>
        </w:tc>
      </w:tr>
      <w:tr w:rsidR="00CF1205" w14:paraId="34077826" w14:textId="77777777">
        <w:trPr>
          <w:trHeight w:val="518"/>
        </w:trPr>
        <w:tc>
          <w:tcPr>
            <w:tcW w:w="696" w:type="dxa"/>
          </w:tcPr>
          <w:p w14:paraId="09038D16" w14:textId="77777777" w:rsidR="00CF1205" w:rsidRDefault="00000000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CO1</w:t>
            </w:r>
          </w:p>
        </w:tc>
        <w:tc>
          <w:tcPr>
            <w:tcW w:w="6369" w:type="dxa"/>
          </w:tcPr>
          <w:p w14:paraId="68482D87" w14:textId="77777777" w:rsidR="00CF1205" w:rsidRDefault="00000000">
            <w:pPr>
              <w:pStyle w:val="TableParagraph"/>
              <w:ind w:left="534"/>
              <w:rPr>
                <w:sz w:val="24"/>
              </w:rPr>
            </w:pPr>
            <w:r>
              <w:rPr>
                <w:sz w:val="24"/>
              </w:rPr>
              <w:t>Appreciate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organizational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setup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hierarchy</w:t>
            </w:r>
          </w:p>
        </w:tc>
      </w:tr>
      <w:tr w:rsidR="00CF1205" w14:paraId="1547DCCC" w14:textId="77777777">
        <w:trPr>
          <w:trHeight w:val="515"/>
        </w:trPr>
        <w:tc>
          <w:tcPr>
            <w:tcW w:w="696" w:type="dxa"/>
          </w:tcPr>
          <w:p w14:paraId="1D99170F" w14:textId="77777777" w:rsidR="00CF1205" w:rsidRDefault="00000000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CO2</w:t>
            </w:r>
          </w:p>
        </w:tc>
        <w:tc>
          <w:tcPr>
            <w:tcW w:w="6369" w:type="dxa"/>
          </w:tcPr>
          <w:p w14:paraId="15165858" w14:textId="77777777" w:rsidR="00CF1205" w:rsidRDefault="00000000">
            <w:pPr>
              <w:pStyle w:val="TableParagraph"/>
              <w:ind w:left="534"/>
              <w:rPr>
                <w:sz w:val="24"/>
              </w:rPr>
            </w:pPr>
            <w:r>
              <w:rPr>
                <w:sz w:val="24"/>
              </w:rPr>
              <w:t>Practice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Resource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optimization </w:t>
            </w:r>
            <w:r>
              <w:rPr>
                <w:spacing w:val="-2"/>
                <w:sz w:val="24"/>
              </w:rPr>
              <w:t>techniques</w:t>
            </w:r>
          </w:p>
        </w:tc>
      </w:tr>
      <w:tr w:rsidR="00CF1205" w14:paraId="5659387A" w14:textId="77777777">
        <w:trPr>
          <w:trHeight w:val="517"/>
        </w:trPr>
        <w:tc>
          <w:tcPr>
            <w:tcW w:w="696" w:type="dxa"/>
          </w:tcPr>
          <w:p w14:paraId="00EE33C3" w14:textId="77777777" w:rsidR="00CF1205" w:rsidRDefault="00000000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CO3</w:t>
            </w:r>
          </w:p>
        </w:tc>
        <w:tc>
          <w:tcPr>
            <w:tcW w:w="6369" w:type="dxa"/>
          </w:tcPr>
          <w:p w14:paraId="4D44756A" w14:textId="77777777" w:rsidR="00CF1205" w:rsidRDefault="00000000">
            <w:pPr>
              <w:pStyle w:val="TableParagraph"/>
              <w:ind w:left="534"/>
              <w:rPr>
                <w:sz w:val="24"/>
              </w:rPr>
            </w:pPr>
            <w:r>
              <w:rPr>
                <w:sz w:val="24"/>
              </w:rPr>
              <w:t>Develop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engineering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skills</w:t>
            </w:r>
          </w:p>
        </w:tc>
      </w:tr>
      <w:tr w:rsidR="00CF1205" w14:paraId="0BE8E26F" w14:textId="77777777">
        <w:trPr>
          <w:trHeight w:val="834"/>
        </w:trPr>
        <w:tc>
          <w:tcPr>
            <w:tcW w:w="696" w:type="dxa"/>
          </w:tcPr>
          <w:p w14:paraId="37D884E0" w14:textId="77777777" w:rsidR="00CF1205" w:rsidRDefault="00000000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CO4</w:t>
            </w:r>
          </w:p>
        </w:tc>
        <w:tc>
          <w:tcPr>
            <w:tcW w:w="6369" w:type="dxa"/>
          </w:tcPr>
          <w:p w14:paraId="086E5614" w14:textId="77777777" w:rsidR="00CF1205" w:rsidRDefault="00000000">
            <w:pPr>
              <w:pStyle w:val="TableParagraph"/>
              <w:spacing w:line="276" w:lineRule="auto"/>
              <w:ind w:left="534"/>
              <w:rPr>
                <w:sz w:val="24"/>
              </w:rPr>
            </w:pPr>
            <w:r>
              <w:rPr>
                <w:sz w:val="24"/>
              </w:rPr>
              <w:t>Develop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an understanding of solutions for Environmental issues in the industry</w:t>
            </w:r>
          </w:p>
        </w:tc>
      </w:tr>
      <w:tr w:rsidR="00CF1205" w14:paraId="6C788895" w14:textId="77777777">
        <w:trPr>
          <w:trHeight w:val="518"/>
        </w:trPr>
        <w:tc>
          <w:tcPr>
            <w:tcW w:w="696" w:type="dxa"/>
          </w:tcPr>
          <w:p w14:paraId="00437367" w14:textId="77777777" w:rsidR="00CF1205" w:rsidRDefault="00000000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CO5</w:t>
            </w:r>
          </w:p>
        </w:tc>
        <w:tc>
          <w:tcPr>
            <w:tcW w:w="6369" w:type="dxa"/>
          </w:tcPr>
          <w:p w14:paraId="36AED6F0" w14:textId="77777777" w:rsidR="00CF1205" w:rsidRDefault="00000000">
            <w:pPr>
              <w:pStyle w:val="TableParagraph"/>
              <w:ind w:left="534"/>
              <w:rPr>
                <w:sz w:val="24"/>
              </w:rPr>
            </w:pPr>
            <w:r>
              <w:rPr>
                <w:sz w:val="24"/>
              </w:rPr>
              <w:t>Get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acquainted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industry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culture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 xml:space="preserve">and </w:t>
            </w:r>
            <w:r>
              <w:rPr>
                <w:spacing w:val="-2"/>
                <w:sz w:val="24"/>
              </w:rPr>
              <w:t>professionalism</w:t>
            </w:r>
          </w:p>
        </w:tc>
      </w:tr>
    </w:tbl>
    <w:p w14:paraId="671CAAB9" w14:textId="77777777" w:rsidR="00CF1205" w:rsidRDefault="00CF1205">
      <w:pPr>
        <w:pStyle w:val="TableParagraph"/>
        <w:rPr>
          <w:sz w:val="24"/>
        </w:rPr>
        <w:sectPr w:rsidR="00CF1205">
          <w:pgSz w:w="11910" w:h="16840"/>
          <w:pgMar w:top="1360" w:right="850" w:bottom="280" w:left="850" w:header="720" w:footer="720" w:gutter="0"/>
          <w:cols w:space="720"/>
        </w:sectPr>
      </w:pPr>
    </w:p>
    <w:p w14:paraId="51CE58F1" w14:textId="77777777" w:rsidR="00CF1205" w:rsidRDefault="00000000">
      <w:pPr>
        <w:pStyle w:val="ListParagraph"/>
        <w:numPr>
          <w:ilvl w:val="0"/>
          <w:numId w:val="8"/>
        </w:numPr>
        <w:tabs>
          <w:tab w:val="left" w:pos="950"/>
        </w:tabs>
        <w:spacing w:before="76" w:line="360" w:lineRule="auto"/>
        <w:ind w:right="674"/>
        <w:jc w:val="both"/>
        <w:rPr>
          <w:sz w:val="24"/>
        </w:rPr>
      </w:pPr>
      <w:r>
        <w:rPr>
          <w:b/>
          <w:sz w:val="24"/>
        </w:rPr>
        <w:lastRenderedPageBreak/>
        <w:t>Evaluation and assessment of Industrial Training</w:t>
      </w:r>
      <w:r>
        <w:rPr>
          <w:sz w:val="24"/>
        </w:rPr>
        <w:t>, shall be done and marks be awarded in the following manner, provided the candidates concerned have put up minimum 90% attendance of Industrial Training.</w:t>
      </w:r>
    </w:p>
    <w:p w14:paraId="7436F84E" w14:textId="77777777" w:rsidR="00CF1205" w:rsidRDefault="00CF1205">
      <w:pPr>
        <w:pStyle w:val="BodyText"/>
        <w:spacing w:before="138"/>
      </w:pPr>
    </w:p>
    <w:p w14:paraId="7BE0B19B" w14:textId="77777777" w:rsidR="00CF1205" w:rsidRDefault="00000000">
      <w:pPr>
        <w:pStyle w:val="BodyText"/>
        <w:tabs>
          <w:tab w:val="left" w:pos="5631"/>
        </w:tabs>
        <w:spacing w:line="360" w:lineRule="auto"/>
        <w:ind w:left="1310" w:right="3422"/>
        <w:jc w:val="both"/>
      </w:pPr>
      <w:r>
        <w:t xml:space="preserve">Mid-I Industrial assessment at </w:t>
      </w:r>
      <w:proofErr w:type="gramStart"/>
      <w:r>
        <w:t>Industry</w:t>
      </w:r>
      <w:r>
        <w:rPr>
          <w:spacing w:val="80"/>
          <w:w w:val="150"/>
        </w:rPr>
        <w:t xml:space="preserve"> </w:t>
      </w:r>
      <w:r>
        <w:t>:</w:t>
      </w:r>
      <w:proofErr w:type="gramEnd"/>
      <w:r>
        <w:t xml:space="preserve"> 300 marks Mid-II Industrial assessment at </w:t>
      </w:r>
      <w:proofErr w:type="gramStart"/>
      <w:r>
        <w:t>Industry</w:t>
      </w:r>
      <w:r>
        <w:rPr>
          <w:spacing w:val="80"/>
        </w:rPr>
        <w:t xml:space="preserve"> </w:t>
      </w:r>
      <w:r>
        <w:t>:</w:t>
      </w:r>
      <w:proofErr w:type="gramEnd"/>
      <w:r>
        <w:t xml:space="preserve"> 300 marks Institutional</w:t>
      </w:r>
      <w:r>
        <w:rPr>
          <w:spacing w:val="-3"/>
        </w:rPr>
        <w:t xml:space="preserve"> </w:t>
      </w:r>
      <w:r>
        <w:t>Internal</w:t>
      </w:r>
      <w:r>
        <w:rPr>
          <w:spacing w:val="-4"/>
        </w:rPr>
        <w:t xml:space="preserve"> </w:t>
      </w:r>
      <w:r>
        <w:rPr>
          <w:spacing w:val="-2"/>
        </w:rPr>
        <w:t>Evaluation</w:t>
      </w:r>
      <w:r>
        <w:tab/>
        <w:t>:</w:t>
      </w:r>
      <w:r>
        <w:rPr>
          <w:spacing w:val="-2"/>
        </w:rPr>
        <w:t xml:space="preserve"> </w:t>
      </w:r>
      <w:r>
        <w:t xml:space="preserve">300 </w:t>
      </w:r>
      <w:r>
        <w:rPr>
          <w:spacing w:val="-2"/>
        </w:rPr>
        <w:t>marks</w:t>
      </w:r>
    </w:p>
    <w:p w14:paraId="760A8F73" w14:textId="77777777" w:rsidR="00CF1205" w:rsidRDefault="00000000">
      <w:pPr>
        <w:pStyle w:val="BodyText"/>
        <w:tabs>
          <w:tab w:val="left" w:pos="5631"/>
        </w:tabs>
        <w:spacing w:line="360" w:lineRule="auto"/>
        <w:ind w:left="1310" w:right="3422"/>
        <w:jc w:val="both"/>
      </w:pPr>
      <w:r>
        <w:t>Semester End Examination</w:t>
      </w:r>
      <w:r>
        <w:tab/>
        <w:t>:</w:t>
      </w:r>
      <w:r>
        <w:rPr>
          <w:spacing w:val="-9"/>
        </w:rPr>
        <w:t xml:space="preserve"> </w:t>
      </w:r>
      <w:r>
        <w:t>100</w:t>
      </w:r>
      <w:r>
        <w:rPr>
          <w:spacing w:val="-9"/>
        </w:rPr>
        <w:t xml:space="preserve"> </w:t>
      </w:r>
      <w:r>
        <w:t>marks (Seminar/viva-voce at Institution)</w:t>
      </w:r>
    </w:p>
    <w:p w14:paraId="0E2E30A2" w14:textId="77777777" w:rsidR="00CF1205" w:rsidRDefault="00000000">
      <w:pPr>
        <w:pStyle w:val="BodyText"/>
        <w:spacing w:before="16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8E65183" wp14:editId="26D1D9F8">
                <wp:simplePos x="0" y="0"/>
                <wp:positionH relativeFrom="page">
                  <wp:posOffset>4156836</wp:posOffset>
                </wp:positionH>
                <wp:positionV relativeFrom="paragraph">
                  <wp:posOffset>171750</wp:posOffset>
                </wp:positionV>
                <wp:extent cx="70612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61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6120">
                              <a:moveTo>
                                <a:pt x="0" y="0"/>
                              </a:moveTo>
                              <a:lnTo>
                                <a:pt x="705916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4C9AD8" id="Graphic 2" o:spid="_x0000_s1026" style="position:absolute;margin-left:327.3pt;margin-top:13.5pt;width:55.6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061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" path="m,l705916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1D0C6216" w14:textId="77777777" w:rsidR="00CF1205" w:rsidRDefault="00000000">
      <w:pPr>
        <w:pStyle w:val="BodyText"/>
        <w:tabs>
          <w:tab w:val="left" w:pos="5681"/>
        </w:tabs>
        <w:spacing w:before="140"/>
        <w:ind w:left="1310"/>
      </w:pPr>
      <w:r>
        <w:rPr>
          <w:spacing w:val="-2"/>
        </w:rPr>
        <w:t>TOTAL</w:t>
      </w:r>
      <w:r>
        <w:tab/>
        <w:t>1000</w:t>
      </w:r>
      <w:r>
        <w:rPr>
          <w:spacing w:val="4"/>
        </w:rPr>
        <w:t xml:space="preserve"> </w:t>
      </w:r>
      <w:r>
        <w:rPr>
          <w:spacing w:val="-2"/>
        </w:rPr>
        <w:t>marks</w:t>
      </w:r>
    </w:p>
    <w:p w14:paraId="7F1BB869" w14:textId="77777777" w:rsidR="00CF1205" w:rsidRDefault="00000000">
      <w:pPr>
        <w:pStyle w:val="BodyText"/>
        <w:spacing w:before="10"/>
        <w:rPr>
          <w:sz w:val="3"/>
        </w:rPr>
      </w:pPr>
      <w:r>
        <w:rPr>
          <w:noProof/>
          <w:sz w:val="3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5BA3CE97" wp14:editId="36396C58">
                <wp:simplePos x="0" y="0"/>
                <wp:positionH relativeFrom="page">
                  <wp:posOffset>4170045</wp:posOffset>
                </wp:positionH>
                <wp:positionV relativeFrom="paragraph">
                  <wp:posOffset>43550</wp:posOffset>
                </wp:positionV>
                <wp:extent cx="744855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448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4855">
                              <a:moveTo>
                                <a:pt x="0" y="0"/>
                              </a:moveTo>
                              <a:lnTo>
                                <a:pt x="744854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C7B872" id="Graphic 3" o:spid="_x0000_s1026" style="position:absolute;margin-left:328.35pt;margin-top:3.45pt;width:58.6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448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" path="m,l744854,e" filled="f">
                <v:path arrowok="t"/>
                <w10:wrap type="topAndBottom" anchorx="page"/>
              </v:shape>
            </w:pict>
          </mc:Fallback>
        </mc:AlternateContent>
      </w:r>
    </w:p>
    <w:p w14:paraId="657E8CDA" w14:textId="77777777" w:rsidR="00CF1205" w:rsidRDefault="00000000">
      <w:pPr>
        <w:spacing w:before="140"/>
        <w:ind w:left="931"/>
        <w:rPr>
          <w:b/>
        </w:rPr>
      </w:pPr>
      <w:r>
        <w:rPr>
          <w:b/>
          <w:sz w:val="24"/>
        </w:rPr>
        <w:t>Mid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&amp;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II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Industrial</w:t>
      </w:r>
      <w:r>
        <w:rPr>
          <w:b/>
          <w:spacing w:val="14"/>
          <w:sz w:val="24"/>
        </w:rPr>
        <w:t xml:space="preserve"> </w:t>
      </w:r>
      <w:r>
        <w:rPr>
          <w:b/>
        </w:rPr>
        <w:t>Assessment</w:t>
      </w:r>
      <w:r>
        <w:rPr>
          <w:b/>
          <w:spacing w:val="3"/>
        </w:rPr>
        <w:t xml:space="preserve"> </w:t>
      </w:r>
      <w:r>
        <w:rPr>
          <w:b/>
        </w:rPr>
        <w:t>parameters at</w:t>
      </w:r>
      <w:r>
        <w:rPr>
          <w:b/>
          <w:spacing w:val="3"/>
        </w:rPr>
        <w:t xml:space="preserve"> </w:t>
      </w:r>
      <w:r>
        <w:rPr>
          <w:b/>
          <w:spacing w:val="-2"/>
        </w:rPr>
        <w:t>Industry:</w:t>
      </w:r>
    </w:p>
    <w:p w14:paraId="42EE7903" w14:textId="77777777" w:rsidR="00CF1205" w:rsidRDefault="00CF1205">
      <w:pPr>
        <w:pStyle w:val="BodyText"/>
        <w:spacing w:before="10"/>
        <w:rPr>
          <w:b/>
          <w:sz w:val="5"/>
        </w:rPr>
      </w:pPr>
    </w:p>
    <w:tbl>
      <w:tblPr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6"/>
        <w:gridCol w:w="4902"/>
        <w:gridCol w:w="1503"/>
        <w:gridCol w:w="1282"/>
      </w:tblGrid>
      <w:tr w:rsidR="00CF1205" w14:paraId="308DD148" w14:textId="77777777">
        <w:trPr>
          <w:trHeight w:val="758"/>
        </w:trPr>
        <w:tc>
          <w:tcPr>
            <w:tcW w:w="876" w:type="dxa"/>
          </w:tcPr>
          <w:p w14:paraId="51A53E8E" w14:textId="77777777" w:rsidR="00CF1205" w:rsidRDefault="00000000">
            <w:pPr>
              <w:pStyle w:val="TableParagraph"/>
              <w:spacing w:before="248" w:line="240" w:lineRule="auto"/>
              <w:ind w:left="12"/>
              <w:jc w:val="center"/>
            </w:pPr>
            <w:proofErr w:type="spellStart"/>
            <w:r>
              <w:t>Sl</w:t>
            </w:r>
            <w:proofErr w:type="spellEnd"/>
            <w:r>
              <w:t xml:space="preserve"> </w:t>
            </w:r>
            <w:r>
              <w:rPr>
                <w:spacing w:val="-5"/>
              </w:rPr>
              <w:t>No</w:t>
            </w:r>
          </w:p>
        </w:tc>
        <w:tc>
          <w:tcPr>
            <w:tcW w:w="4902" w:type="dxa"/>
          </w:tcPr>
          <w:p w14:paraId="4B5DBEF4" w14:textId="77777777" w:rsidR="00CF1205" w:rsidRDefault="00CF1205">
            <w:pPr>
              <w:pStyle w:val="TableParagraph"/>
              <w:spacing w:before="119" w:line="240" w:lineRule="auto"/>
              <w:ind w:left="0"/>
              <w:rPr>
                <w:b/>
              </w:rPr>
            </w:pPr>
          </w:p>
          <w:p w14:paraId="667369A9" w14:textId="77777777" w:rsidR="00CF1205" w:rsidRDefault="00000000">
            <w:pPr>
              <w:pStyle w:val="TableParagraph"/>
              <w:spacing w:before="1" w:line="240" w:lineRule="auto"/>
              <w:ind w:left="1579"/>
            </w:pPr>
            <w:r>
              <w:t>Learning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Parameter</w:t>
            </w:r>
          </w:p>
        </w:tc>
        <w:tc>
          <w:tcPr>
            <w:tcW w:w="1503" w:type="dxa"/>
          </w:tcPr>
          <w:p w14:paraId="74A95C1F" w14:textId="77777777" w:rsidR="00CF1205" w:rsidRDefault="00000000">
            <w:pPr>
              <w:pStyle w:val="TableParagraph"/>
              <w:spacing w:before="121" w:line="240" w:lineRule="auto"/>
              <w:ind w:left="109" w:firstLine="55"/>
            </w:pPr>
            <w:r>
              <w:t>Assessment I (First</w:t>
            </w:r>
            <w:r>
              <w:rPr>
                <w:spacing w:val="-2"/>
              </w:rPr>
              <w:t xml:space="preserve"> Quarter)</w:t>
            </w:r>
          </w:p>
        </w:tc>
        <w:tc>
          <w:tcPr>
            <w:tcW w:w="1282" w:type="dxa"/>
          </w:tcPr>
          <w:p w14:paraId="20400866" w14:textId="77777777" w:rsidR="00CF1205" w:rsidRDefault="00000000">
            <w:pPr>
              <w:pStyle w:val="TableParagraph"/>
              <w:spacing w:line="247" w:lineRule="exact"/>
              <w:ind w:left="177" w:hanging="58"/>
            </w:pPr>
            <w:r>
              <w:rPr>
                <w:spacing w:val="-2"/>
              </w:rPr>
              <w:t>Assessment</w:t>
            </w:r>
          </w:p>
          <w:p w14:paraId="538F03B3" w14:textId="77777777" w:rsidR="00CF1205" w:rsidRDefault="00000000">
            <w:pPr>
              <w:pStyle w:val="TableParagraph"/>
              <w:spacing w:line="252" w:lineRule="exact"/>
              <w:ind w:left="268" w:right="167" w:hanging="92"/>
            </w:pPr>
            <w:r>
              <w:t>II</w:t>
            </w:r>
            <w:r>
              <w:rPr>
                <w:spacing w:val="-14"/>
              </w:rPr>
              <w:t xml:space="preserve"> </w:t>
            </w:r>
            <w:r>
              <w:t xml:space="preserve">(Second </w:t>
            </w:r>
            <w:r>
              <w:rPr>
                <w:spacing w:val="-2"/>
              </w:rPr>
              <w:t>Quarter)</w:t>
            </w:r>
          </w:p>
        </w:tc>
      </w:tr>
      <w:tr w:rsidR="00CF1205" w14:paraId="0AD619C9" w14:textId="77777777">
        <w:trPr>
          <w:trHeight w:val="453"/>
        </w:trPr>
        <w:tc>
          <w:tcPr>
            <w:tcW w:w="876" w:type="dxa"/>
          </w:tcPr>
          <w:p w14:paraId="4BA2762C" w14:textId="77777777" w:rsidR="00CF1205" w:rsidRDefault="00000000">
            <w:pPr>
              <w:pStyle w:val="TableParagraph"/>
              <w:spacing w:before="94" w:line="240" w:lineRule="auto"/>
              <w:ind w:left="12" w:right="5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4902" w:type="dxa"/>
          </w:tcPr>
          <w:p w14:paraId="329C469C" w14:textId="77777777" w:rsidR="00CF1205" w:rsidRDefault="00000000">
            <w:pPr>
              <w:pStyle w:val="TableParagraph"/>
              <w:spacing w:line="249" w:lineRule="exact"/>
            </w:pPr>
            <w:r>
              <w:t>Attendance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punctuality</w:t>
            </w:r>
          </w:p>
        </w:tc>
        <w:tc>
          <w:tcPr>
            <w:tcW w:w="1503" w:type="dxa"/>
          </w:tcPr>
          <w:p w14:paraId="304D933C" w14:textId="77777777" w:rsidR="00CF1205" w:rsidRDefault="00000000">
            <w:pPr>
              <w:pStyle w:val="TableParagraph"/>
              <w:spacing w:line="249" w:lineRule="exact"/>
              <w:ind w:left="4"/>
              <w:jc w:val="center"/>
            </w:pPr>
            <w:r>
              <w:rPr>
                <w:spacing w:val="-5"/>
              </w:rPr>
              <w:t>20</w:t>
            </w:r>
          </w:p>
        </w:tc>
        <w:tc>
          <w:tcPr>
            <w:tcW w:w="1282" w:type="dxa"/>
          </w:tcPr>
          <w:p w14:paraId="2B161FFE" w14:textId="77777777" w:rsidR="00CF1205" w:rsidRDefault="00000000">
            <w:pPr>
              <w:pStyle w:val="TableParagraph"/>
              <w:spacing w:line="249" w:lineRule="exact"/>
              <w:ind w:left="8"/>
              <w:jc w:val="center"/>
            </w:pPr>
            <w:r>
              <w:rPr>
                <w:spacing w:val="-5"/>
              </w:rPr>
              <w:t>20</w:t>
            </w:r>
          </w:p>
        </w:tc>
      </w:tr>
      <w:tr w:rsidR="00CF1205" w14:paraId="3E6B96FE" w14:textId="77777777">
        <w:trPr>
          <w:trHeight w:val="453"/>
        </w:trPr>
        <w:tc>
          <w:tcPr>
            <w:tcW w:w="876" w:type="dxa"/>
          </w:tcPr>
          <w:p w14:paraId="52A7E492" w14:textId="77777777" w:rsidR="00CF1205" w:rsidRDefault="00000000">
            <w:pPr>
              <w:pStyle w:val="TableParagraph"/>
              <w:spacing w:before="94" w:line="240" w:lineRule="auto"/>
              <w:ind w:left="12" w:right="5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4902" w:type="dxa"/>
          </w:tcPr>
          <w:p w14:paraId="0DF8A9DB" w14:textId="77777777" w:rsidR="00CF1205" w:rsidRDefault="00000000">
            <w:pPr>
              <w:pStyle w:val="TableParagraph"/>
              <w:spacing w:line="249" w:lineRule="exact"/>
            </w:pPr>
            <w:r>
              <w:t>Familiarity</w:t>
            </w:r>
            <w:r>
              <w:rPr>
                <w:spacing w:val="49"/>
              </w:rPr>
              <w:t xml:space="preserve"> </w:t>
            </w:r>
            <w:r>
              <w:t>of</w:t>
            </w:r>
            <w:r>
              <w:rPr>
                <w:spacing w:val="50"/>
              </w:rPr>
              <w:t xml:space="preserve"> </w:t>
            </w:r>
            <w:r>
              <w:t>tools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material</w:t>
            </w:r>
          </w:p>
        </w:tc>
        <w:tc>
          <w:tcPr>
            <w:tcW w:w="1503" w:type="dxa"/>
          </w:tcPr>
          <w:p w14:paraId="1798F0DB" w14:textId="77777777" w:rsidR="00CF1205" w:rsidRDefault="00000000">
            <w:pPr>
              <w:pStyle w:val="TableParagraph"/>
              <w:spacing w:line="249" w:lineRule="exact"/>
              <w:ind w:left="4"/>
              <w:jc w:val="center"/>
            </w:pPr>
            <w:r>
              <w:rPr>
                <w:spacing w:val="-5"/>
              </w:rPr>
              <w:t>30</w:t>
            </w:r>
          </w:p>
        </w:tc>
        <w:tc>
          <w:tcPr>
            <w:tcW w:w="1282" w:type="dxa"/>
          </w:tcPr>
          <w:p w14:paraId="615CC12C" w14:textId="77777777" w:rsidR="00CF1205" w:rsidRDefault="00000000">
            <w:pPr>
              <w:pStyle w:val="TableParagraph"/>
              <w:spacing w:line="249" w:lineRule="exact"/>
              <w:ind w:left="8"/>
              <w:jc w:val="center"/>
            </w:pPr>
            <w:r>
              <w:rPr>
                <w:spacing w:val="-5"/>
              </w:rPr>
              <w:t>30</w:t>
            </w:r>
          </w:p>
        </w:tc>
      </w:tr>
      <w:tr w:rsidR="00CF1205" w14:paraId="1DC69F26" w14:textId="77777777">
        <w:trPr>
          <w:trHeight w:val="453"/>
        </w:trPr>
        <w:tc>
          <w:tcPr>
            <w:tcW w:w="876" w:type="dxa"/>
          </w:tcPr>
          <w:p w14:paraId="408C583A" w14:textId="77777777" w:rsidR="00CF1205" w:rsidRDefault="00000000">
            <w:pPr>
              <w:pStyle w:val="TableParagraph"/>
              <w:spacing w:before="94" w:line="240" w:lineRule="auto"/>
              <w:ind w:left="12" w:right="5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4902" w:type="dxa"/>
          </w:tcPr>
          <w:p w14:paraId="63218D9F" w14:textId="77777777" w:rsidR="00CF1205" w:rsidRDefault="00000000">
            <w:pPr>
              <w:pStyle w:val="TableParagraph"/>
              <w:spacing w:line="247" w:lineRule="exact"/>
            </w:pPr>
            <w:r>
              <w:t>Engineering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skills</w:t>
            </w:r>
          </w:p>
        </w:tc>
        <w:tc>
          <w:tcPr>
            <w:tcW w:w="1503" w:type="dxa"/>
          </w:tcPr>
          <w:p w14:paraId="194303D3" w14:textId="77777777" w:rsidR="00CF1205" w:rsidRDefault="00000000">
            <w:pPr>
              <w:pStyle w:val="TableParagraph"/>
              <w:spacing w:line="247" w:lineRule="exact"/>
              <w:ind w:left="4"/>
              <w:jc w:val="center"/>
            </w:pPr>
            <w:r>
              <w:rPr>
                <w:spacing w:val="-5"/>
              </w:rPr>
              <w:t>50</w:t>
            </w:r>
          </w:p>
        </w:tc>
        <w:tc>
          <w:tcPr>
            <w:tcW w:w="1282" w:type="dxa"/>
          </w:tcPr>
          <w:p w14:paraId="3AF6812E" w14:textId="77777777" w:rsidR="00CF1205" w:rsidRDefault="00000000">
            <w:pPr>
              <w:pStyle w:val="TableParagraph"/>
              <w:spacing w:line="247" w:lineRule="exact"/>
              <w:ind w:left="8"/>
              <w:jc w:val="center"/>
            </w:pPr>
            <w:r>
              <w:rPr>
                <w:spacing w:val="-5"/>
              </w:rPr>
              <w:t>50</w:t>
            </w:r>
          </w:p>
        </w:tc>
      </w:tr>
      <w:tr w:rsidR="00CF1205" w14:paraId="62780E0C" w14:textId="77777777">
        <w:trPr>
          <w:trHeight w:val="453"/>
        </w:trPr>
        <w:tc>
          <w:tcPr>
            <w:tcW w:w="876" w:type="dxa"/>
          </w:tcPr>
          <w:p w14:paraId="67D43BAF" w14:textId="77777777" w:rsidR="00CF1205" w:rsidRDefault="00000000">
            <w:pPr>
              <w:pStyle w:val="TableParagraph"/>
              <w:spacing w:before="94" w:line="240" w:lineRule="auto"/>
              <w:ind w:left="12" w:right="5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4902" w:type="dxa"/>
          </w:tcPr>
          <w:p w14:paraId="5402A255" w14:textId="77777777" w:rsidR="00CF1205" w:rsidRDefault="00000000">
            <w:pPr>
              <w:pStyle w:val="TableParagraph"/>
              <w:spacing w:line="247" w:lineRule="exact"/>
            </w:pPr>
            <w:r>
              <w:t>Application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knowledge</w:t>
            </w:r>
            <w:r>
              <w:rPr>
                <w:spacing w:val="-5"/>
              </w:rPr>
              <w:t xml:space="preserve"> </w:t>
            </w:r>
            <w:r>
              <w:t>&amp;</w:t>
            </w:r>
            <w:r>
              <w:rPr>
                <w:spacing w:val="-5"/>
              </w:rPr>
              <w:t xml:space="preserve"> </w:t>
            </w:r>
            <w:proofErr w:type="gramStart"/>
            <w:r>
              <w:t>Problem</w:t>
            </w:r>
            <w:r>
              <w:rPr>
                <w:spacing w:val="-7"/>
              </w:rPr>
              <w:t xml:space="preserve"> </w:t>
            </w:r>
            <w:r>
              <w:t>solving</w:t>
            </w:r>
            <w:proofErr w:type="gramEnd"/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skills</w:t>
            </w:r>
          </w:p>
        </w:tc>
        <w:tc>
          <w:tcPr>
            <w:tcW w:w="1503" w:type="dxa"/>
          </w:tcPr>
          <w:p w14:paraId="041A7717" w14:textId="77777777" w:rsidR="00CF1205" w:rsidRDefault="00000000">
            <w:pPr>
              <w:pStyle w:val="TableParagraph"/>
              <w:spacing w:line="247" w:lineRule="exact"/>
              <w:ind w:left="4"/>
              <w:jc w:val="center"/>
            </w:pPr>
            <w:r>
              <w:rPr>
                <w:spacing w:val="-5"/>
              </w:rPr>
              <w:t>50</w:t>
            </w:r>
          </w:p>
        </w:tc>
        <w:tc>
          <w:tcPr>
            <w:tcW w:w="1282" w:type="dxa"/>
          </w:tcPr>
          <w:p w14:paraId="06576987" w14:textId="77777777" w:rsidR="00CF1205" w:rsidRDefault="00000000">
            <w:pPr>
              <w:pStyle w:val="TableParagraph"/>
              <w:spacing w:line="247" w:lineRule="exact"/>
              <w:ind w:left="8"/>
              <w:jc w:val="center"/>
            </w:pPr>
            <w:r>
              <w:rPr>
                <w:spacing w:val="-5"/>
              </w:rPr>
              <w:t>50</w:t>
            </w:r>
          </w:p>
        </w:tc>
      </w:tr>
      <w:tr w:rsidR="00CF1205" w14:paraId="19189F1E" w14:textId="77777777">
        <w:trPr>
          <w:trHeight w:val="453"/>
        </w:trPr>
        <w:tc>
          <w:tcPr>
            <w:tcW w:w="876" w:type="dxa"/>
          </w:tcPr>
          <w:p w14:paraId="32BFD06E" w14:textId="77777777" w:rsidR="00CF1205" w:rsidRDefault="00000000">
            <w:pPr>
              <w:pStyle w:val="TableParagraph"/>
              <w:spacing w:before="94" w:line="240" w:lineRule="auto"/>
              <w:ind w:left="12" w:right="5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4902" w:type="dxa"/>
          </w:tcPr>
          <w:p w14:paraId="03ABDF49" w14:textId="77777777" w:rsidR="00CF1205" w:rsidRDefault="00000000">
            <w:pPr>
              <w:pStyle w:val="TableParagraph"/>
              <w:spacing w:line="247" w:lineRule="exact"/>
            </w:pPr>
            <w:r>
              <w:t>Comprehension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observation</w:t>
            </w:r>
          </w:p>
        </w:tc>
        <w:tc>
          <w:tcPr>
            <w:tcW w:w="1503" w:type="dxa"/>
          </w:tcPr>
          <w:p w14:paraId="73A1A665" w14:textId="77777777" w:rsidR="00CF1205" w:rsidRDefault="00000000">
            <w:pPr>
              <w:pStyle w:val="TableParagraph"/>
              <w:spacing w:line="247" w:lineRule="exact"/>
              <w:ind w:left="4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1282" w:type="dxa"/>
          </w:tcPr>
          <w:p w14:paraId="1B795759" w14:textId="77777777" w:rsidR="00CF1205" w:rsidRDefault="00000000">
            <w:pPr>
              <w:pStyle w:val="TableParagraph"/>
              <w:spacing w:line="247" w:lineRule="exact"/>
              <w:ind w:left="8"/>
              <w:jc w:val="center"/>
            </w:pPr>
            <w:r>
              <w:rPr>
                <w:spacing w:val="-5"/>
              </w:rPr>
              <w:t>10</w:t>
            </w:r>
          </w:p>
        </w:tc>
      </w:tr>
      <w:tr w:rsidR="00CF1205" w14:paraId="478ABE23" w14:textId="77777777">
        <w:trPr>
          <w:trHeight w:val="453"/>
        </w:trPr>
        <w:tc>
          <w:tcPr>
            <w:tcW w:w="876" w:type="dxa"/>
          </w:tcPr>
          <w:p w14:paraId="609CF4B3" w14:textId="77777777" w:rsidR="00CF1205" w:rsidRDefault="00000000">
            <w:pPr>
              <w:pStyle w:val="TableParagraph"/>
              <w:spacing w:before="94" w:line="240" w:lineRule="auto"/>
              <w:ind w:left="12" w:right="5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4902" w:type="dxa"/>
          </w:tcPr>
          <w:p w14:paraId="006456B7" w14:textId="77777777" w:rsidR="00CF1205" w:rsidRDefault="00000000">
            <w:pPr>
              <w:pStyle w:val="TableParagraph"/>
              <w:spacing w:line="247" w:lineRule="exact"/>
            </w:pPr>
            <w:r>
              <w:rPr>
                <w:spacing w:val="-2"/>
              </w:rPr>
              <w:t>Professionalism/Professional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ethics</w:t>
            </w:r>
          </w:p>
        </w:tc>
        <w:tc>
          <w:tcPr>
            <w:tcW w:w="1503" w:type="dxa"/>
          </w:tcPr>
          <w:p w14:paraId="245F5C3C" w14:textId="77777777" w:rsidR="00CF1205" w:rsidRDefault="00000000">
            <w:pPr>
              <w:pStyle w:val="TableParagraph"/>
              <w:spacing w:line="247" w:lineRule="exact"/>
              <w:ind w:left="4"/>
              <w:jc w:val="center"/>
            </w:pPr>
            <w:r>
              <w:rPr>
                <w:spacing w:val="-5"/>
              </w:rPr>
              <w:t>20</w:t>
            </w:r>
          </w:p>
        </w:tc>
        <w:tc>
          <w:tcPr>
            <w:tcW w:w="1282" w:type="dxa"/>
          </w:tcPr>
          <w:p w14:paraId="796234A6" w14:textId="77777777" w:rsidR="00CF1205" w:rsidRDefault="00000000">
            <w:pPr>
              <w:pStyle w:val="TableParagraph"/>
              <w:spacing w:line="247" w:lineRule="exact"/>
              <w:ind w:left="8"/>
              <w:jc w:val="center"/>
            </w:pPr>
            <w:r>
              <w:rPr>
                <w:spacing w:val="-5"/>
              </w:rPr>
              <w:t>20</w:t>
            </w:r>
          </w:p>
        </w:tc>
      </w:tr>
      <w:tr w:rsidR="00CF1205" w14:paraId="16CFB0FF" w14:textId="77777777">
        <w:trPr>
          <w:trHeight w:val="453"/>
        </w:trPr>
        <w:tc>
          <w:tcPr>
            <w:tcW w:w="876" w:type="dxa"/>
          </w:tcPr>
          <w:p w14:paraId="30AD2C0B" w14:textId="77777777" w:rsidR="00CF1205" w:rsidRDefault="00000000">
            <w:pPr>
              <w:pStyle w:val="TableParagraph"/>
              <w:spacing w:before="94" w:line="240" w:lineRule="auto"/>
              <w:ind w:left="12" w:right="5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4902" w:type="dxa"/>
          </w:tcPr>
          <w:p w14:paraId="7E7F67FA" w14:textId="77777777" w:rsidR="00CF1205" w:rsidRDefault="00000000">
            <w:pPr>
              <w:pStyle w:val="TableParagraph"/>
              <w:spacing w:line="247" w:lineRule="exact"/>
            </w:pPr>
            <w:r>
              <w:t>Safety</w:t>
            </w:r>
            <w:r>
              <w:rPr>
                <w:spacing w:val="-9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environmental</w:t>
            </w:r>
            <w:r>
              <w:rPr>
                <w:spacing w:val="-2"/>
              </w:rPr>
              <w:t xml:space="preserve"> consciousness</w:t>
            </w:r>
          </w:p>
        </w:tc>
        <w:tc>
          <w:tcPr>
            <w:tcW w:w="1503" w:type="dxa"/>
          </w:tcPr>
          <w:p w14:paraId="78C4D4AF" w14:textId="77777777" w:rsidR="00CF1205" w:rsidRDefault="00000000">
            <w:pPr>
              <w:pStyle w:val="TableParagraph"/>
              <w:spacing w:line="247" w:lineRule="exact"/>
              <w:ind w:left="4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1282" w:type="dxa"/>
          </w:tcPr>
          <w:p w14:paraId="322028F3" w14:textId="77777777" w:rsidR="00CF1205" w:rsidRDefault="00000000">
            <w:pPr>
              <w:pStyle w:val="TableParagraph"/>
              <w:spacing w:line="247" w:lineRule="exact"/>
              <w:ind w:left="8"/>
              <w:jc w:val="center"/>
            </w:pPr>
            <w:r>
              <w:rPr>
                <w:spacing w:val="-5"/>
              </w:rPr>
              <w:t>10</w:t>
            </w:r>
          </w:p>
        </w:tc>
      </w:tr>
      <w:tr w:rsidR="00CF1205" w14:paraId="0F6B58A6" w14:textId="77777777">
        <w:trPr>
          <w:trHeight w:val="453"/>
        </w:trPr>
        <w:tc>
          <w:tcPr>
            <w:tcW w:w="876" w:type="dxa"/>
          </w:tcPr>
          <w:p w14:paraId="38C5DB63" w14:textId="77777777" w:rsidR="00CF1205" w:rsidRDefault="00000000">
            <w:pPr>
              <w:pStyle w:val="TableParagraph"/>
              <w:spacing w:before="94" w:line="240" w:lineRule="auto"/>
              <w:ind w:left="12" w:right="5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4902" w:type="dxa"/>
          </w:tcPr>
          <w:p w14:paraId="197E3A03" w14:textId="77777777" w:rsidR="00CF1205" w:rsidRDefault="00000000">
            <w:pPr>
              <w:pStyle w:val="TableParagraph"/>
              <w:spacing w:line="247" w:lineRule="exact"/>
            </w:pPr>
            <w:r>
              <w:t>Communication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skills</w:t>
            </w:r>
          </w:p>
        </w:tc>
        <w:tc>
          <w:tcPr>
            <w:tcW w:w="1503" w:type="dxa"/>
          </w:tcPr>
          <w:p w14:paraId="1A843ECA" w14:textId="77777777" w:rsidR="00CF1205" w:rsidRDefault="00000000">
            <w:pPr>
              <w:pStyle w:val="TableParagraph"/>
              <w:spacing w:line="247" w:lineRule="exact"/>
              <w:ind w:left="4"/>
              <w:jc w:val="center"/>
            </w:pPr>
            <w:r>
              <w:rPr>
                <w:spacing w:val="-5"/>
              </w:rPr>
              <w:t>20</w:t>
            </w:r>
          </w:p>
        </w:tc>
        <w:tc>
          <w:tcPr>
            <w:tcW w:w="1282" w:type="dxa"/>
          </w:tcPr>
          <w:p w14:paraId="5E69799D" w14:textId="77777777" w:rsidR="00CF1205" w:rsidRDefault="00000000">
            <w:pPr>
              <w:pStyle w:val="TableParagraph"/>
              <w:spacing w:line="247" w:lineRule="exact"/>
              <w:ind w:left="8"/>
              <w:jc w:val="center"/>
            </w:pPr>
            <w:r>
              <w:rPr>
                <w:spacing w:val="-5"/>
              </w:rPr>
              <w:t>20</w:t>
            </w:r>
          </w:p>
        </w:tc>
      </w:tr>
      <w:tr w:rsidR="00CF1205" w14:paraId="2BD2A0EB" w14:textId="77777777">
        <w:trPr>
          <w:trHeight w:val="453"/>
        </w:trPr>
        <w:tc>
          <w:tcPr>
            <w:tcW w:w="876" w:type="dxa"/>
          </w:tcPr>
          <w:p w14:paraId="24349F44" w14:textId="77777777" w:rsidR="00CF1205" w:rsidRDefault="00000000">
            <w:pPr>
              <w:pStyle w:val="TableParagraph"/>
              <w:spacing w:before="94" w:line="240" w:lineRule="auto"/>
              <w:ind w:left="12" w:right="5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4902" w:type="dxa"/>
          </w:tcPr>
          <w:p w14:paraId="11CEA7B5" w14:textId="77777777" w:rsidR="00CF1205" w:rsidRDefault="00000000">
            <w:pPr>
              <w:pStyle w:val="TableParagraph"/>
              <w:spacing w:line="247" w:lineRule="exact"/>
            </w:pPr>
            <w:r>
              <w:t>Supervisory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skills</w:t>
            </w:r>
          </w:p>
        </w:tc>
        <w:tc>
          <w:tcPr>
            <w:tcW w:w="1503" w:type="dxa"/>
          </w:tcPr>
          <w:p w14:paraId="4004807A" w14:textId="77777777" w:rsidR="00CF1205" w:rsidRDefault="00000000">
            <w:pPr>
              <w:pStyle w:val="TableParagraph"/>
              <w:spacing w:line="247" w:lineRule="exact"/>
              <w:ind w:left="4"/>
              <w:jc w:val="center"/>
            </w:pPr>
            <w:r>
              <w:rPr>
                <w:spacing w:val="-5"/>
              </w:rPr>
              <w:t>50</w:t>
            </w:r>
          </w:p>
        </w:tc>
        <w:tc>
          <w:tcPr>
            <w:tcW w:w="1282" w:type="dxa"/>
          </w:tcPr>
          <w:p w14:paraId="07C1AB3B" w14:textId="77777777" w:rsidR="00CF1205" w:rsidRDefault="00000000">
            <w:pPr>
              <w:pStyle w:val="TableParagraph"/>
              <w:spacing w:line="247" w:lineRule="exact"/>
              <w:ind w:left="8"/>
              <w:jc w:val="center"/>
            </w:pPr>
            <w:r>
              <w:rPr>
                <w:spacing w:val="-5"/>
              </w:rPr>
              <w:t>50</w:t>
            </w:r>
          </w:p>
        </w:tc>
      </w:tr>
      <w:tr w:rsidR="00CF1205" w14:paraId="599900F0" w14:textId="77777777">
        <w:trPr>
          <w:trHeight w:val="453"/>
        </w:trPr>
        <w:tc>
          <w:tcPr>
            <w:tcW w:w="876" w:type="dxa"/>
          </w:tcPr>
          <w:p w14:paraId="4A7430D6" w14:textId="77777777" w:rsidR="00CF1205" w:rsidRDefault="00000000">
            <w:pPr>
              <w:pStyle w:val="TableParagraph"/>
              <w:spacing w:before="92" w:line="240" w:lineRule="auto"/>
              <w:ind w:left="12" w:right="5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4902" w:type="dxa"/>
          </w:tcPr>
          <w:p w14:paraId="668256EF" w14:textId="77777777" w:rsidR="00CF1205" w:rsidRDefault="00000000">
            <w:pPr>
              <w:pStyle w:val="TableParagraph"/>
              <w:spacing w:line="247" w:lineRule="exact"/>
            </w:pPr>
            <w:r>
              <w:t>General</w:t>
            </w:r>
            <w:r>
              <w:rPr>
                <w:spacing w:val="-3"/>
              </w:rPr>
              <w:t xml:space="preserve"> </w:t>
            </w:r>
            <w:r>
              <w:t>conduct</w:t>
            </w:r>
            <w:r>
              <w:rPr>
                <w:spacing w:val="-3"/>
              </w:rPr>
              <w:t xml:space="preserve"> </w:t>
            </w:r>
            <w:r>
              <w:t>during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period</w:t>
            </w:r>
          </w:p>
        </w:tc>
        <w:tc>
          <w:tcPr>
            <w:tcW w:w="1503" w:type="dxa"/>
          </w:tcPr>
          <w:p w14:paraId="314DFCD2" w14:textId="77777777" w:rsidR="00CF1205" w:rsidRDefault="00000000">
            <w:pPr>
              <w:pStyle w:val="TableParagraph"/>
              <w:spacing w:line="247" w:lineRule="exact"/>
              <w:ind w:left="4"/>
              <w:jc w:val="center"/>
            </w:pPr>
            <w:r>
              <w:rPr>
                <w:spacing w:val="-5"/>
              </w:rPr>
              <w:t>40</w:t>
            </w:r>
          </w:p>
        </w:tc>
        <w:tc>
          <w:tcPr>
            <w:tcW w:w="1282" w:type="dxa"/>
          </w:tcPr>
          <w:p w14:paraId="17E8D0A5" w14:textId="77777777" w:rsidR="00CF1205" w:rsidRDefault="00000000">
            <w:pPr>
              <w:pStyle w:val="TableParagraph"/>
              <w:spacing w:line="247" w:lineRule="exact"/>
              <w:ind w:left="8" w:right="5"/>
              <w:jc w:val="center"/>
            </w:pPr>
            <w:r>
              <w:rPr>
                <w:spacing w:val="-5"/>
              </w:rPr>
              <w:t>40</w:t>
            </w:r>
          </w:p>
        </w:tc>
      </w:tr>
      <w:tr w:rsidR="00CF1205" w14:paraId="7698CA65" w14:textId="77777777">
        <w:trPr>
          <w:trHeight w:val="506"/>
        </w:trPr>
        <w:tc>
          <w:tcPr>
            <w:tcW w:w="5778" w:type="dxa"/>
            <w:gridSpan w:val="2"/>
            <w:vMerge w:val="restart"/>
          </w:tcPr>
          <w:p w14:paraId="5DC5DD77" w14:textId="77777777" w:rsidR="00CF1205" w:rsidRDefault="00000000">
            <w:pPr>
              <w:pStyle w:val="TableParagraph"/>
              <w:spacing w:before="164" w:line="240" w:lineRule="auto"/>
            </w:pPr>
            <w:r>
              <w:t>Total</w:t>
            </w:r>
            <w:r>
              <w:rPr>
                <w:spacing w:val="-3"/>
              </w:rPr>
              <w:t xml:space="preserve"> </w:t>
            </w:r>
            <w:r>
              <w:t>marks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Industry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Evaluation</w:t>
            </w:r>
          </w:p>
        </w:tc>
        <w:tc>
          <w:tcPr>
            <w:tcW w:w="1503" w:type="dxa"/>
          </w:tcPr>
          <w:p w14:paraId="0ACDF5C0" w14:textId="77777777" w:rsidR="00CF1205" w:rsidRDefault="00000000">
            <w:pPr>
              <w:pStyle w:val="TableParagraph"/>
              <w:spacing w:before="118" w:line="240" w:lineRule="auto"/>
              <w:ind w:left="4" w:right="1"/>
              <w:jc w:val="center"/>
            </w:pPr>
            <w:r>
              <w:rPr>
                <w:spacing w:val="-5"/>
              </w:rPr>
              <w:t>300</w:t>
            </w:r>
          </w:p>
        </w:tc>
        <w:tc>
          <w:tcPr>
            <w:tcW w:w="1282" w:type="dxa"/>
          </w:tcPr>
          <w:p w14:paraId="1A598039" w14:textId="77777777" w:rsidR="00CF1205" w:rsidRDefault="00000000">
            <w:pPr>
              <w:pStyle w:val="TableParagraph"/>
              <w:spacing w:before="245" w:line="240" w:lineRule="exact"/>
              <w:ind w:left="8"/>
              <w:jc w:val="center"/>
            </w:pPr>
            <w:r>
              <w:rPr>
                <w:spacing w:val="-5"/>
              </w:rPr>
              <w:t>300</w:t>
            </w:r>
          </w:p>
        </w:tc>
      </w:tr>
      <w:tr w:rsidR="00CF1205" w14:paraId="0A149B71" w14:textId="77777777">
        <w:trPr>
          <w:trHeight w:val="277"/>
        </w:trPr>
        <w:tc>
          <w:tcPr>
            <w:tcW w:w="5778" w:type="dxa"/>
            <w:gridSpan w:val="2"/>
            <w:vMerge/>
            <w:tcBorders>
              <w:top w:val="nil"/>
            </w:tcBorders>
          </w:tcPr>
          <w:p w14:paraId="5E996DAA" w14:textId="77777777" w:rsidR="00CF1205" w:rsidRDefault="00CF1205">
            <w:pPr>
              <w:rPr>
                <w:sz w:val="2"/>
                <w:szCs w:val="2"/>
              </w:rPr>
            </w:pPr>
          </w:p>
        </w:tc>
        <w:tc>
          <w:tcPr>
            <w:tcW w:w="2785" w:type="dxa"/>
            <w:gridSpan w:val="2"/>
          </w:tcPr>
          <w:p w14:paraId="3F10FF08" w14:textId="77777777" w:rsidR="00CF1205" w:rsidRDefault="00000000">
            <w:pPr>
              <w:pStyle w:val="TableParagraph"/>
              <w:spacing w:before="5" w:line="252" w:lineRule="exact"/>
              <w:ind w:left="3"/>
              <w:jc w:val="center"/>
            </w:pPr>
            <w:r>
              <w:t>600</w:t>
            </w:r>
            <w:r>
              <w:rPr>
                <w:spacing w:val="-2"/>
              </w:rPr>
              <w:t xml:space="preserve"> marks</w:t>
            </w:r>
          </w:p>
        </w:tc>
      </w:tr>
    </w:tbl>
    <w:p w14:paraId="539C071B" w14:textId="77777777" w:rsidR="00CF1205" w:rsidRDefault="00CF1205">
      <w:pPr>
        <w:pStyle w:val="TableParagraph"/>
        <w:spacing w:line="252" w:lineRule="exact"/>
        <w:jc w:val="center"/>
        <w:sectPr w:rsidR="00CF1205">
          <w:pgSz w:w="11910" w:h="16840"/>
          <w:pgMar w:top="1340" w:right="850" w:bottom="280" w:left="850" w:header="720" w:footer="720" w:gutter="0"/>
          <w:cols w:space="720"/>
        </w:sectPr>
      </w:pPr>
    </w:p>
    <w:p w14:paraId="23C97479" w14:textId="77777777" w:rsidR="00CF1205" w:rsidRDefault="00000000">
      <w:pPr>
        <w:pStyle w:val="Heading1"/>
        <w:spacing w:after="42"/>
      </w:pPr>
      <w:r>
        <w:lastRenderedPageBreak/>
        <w:t>Institutional</w:t>
      </w:r>
      <w:r>
        <w:rPr>
          <w:spacing w:val="-3"/>
        </w:rPr>
        <w:t xml:space="preserve"> </w:t>
      </w:r>
      <w:r>
        <w:t>internal</w:t>
      </w:r>
      <w:r>
        <w:rPr>
          <w:spacing w:val="-3"/>
        </w:rPr>
        <w:t xml:space="preserve"> </w:t>
      </w:r>
      <w:r>
        <w:t>Assessment</w:t>
      </w:r>
      <w:r>
        <w:rPr>
          <w:spacing w:val="-2"/>
        </w:rPr>
        <w:t xml:space="preserve"> parameters</w:t>
      </w:r>
    </w:p>
    <w:tbl>
      <w:tblPr>
        <w:tblW w:w="0" w:type="auto"/>
        <w:tblInd w:w="7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7"/>
        <w:gridCol w:w="2898"/>
        <w:gridCol w:w="1640"/>
        <w:gridCol w:w="2927"/>
      </w:tblGrid>
      <w:tr w:rsidR="00CF1205" w14:paraId="6909A5A2" w14:textId="77777777">
        <w:trPr>
          <w:trHeight w:val="319"/>
        </w:trPr>
        <w:tc>
          <w:tcPr>
            <w:tcW w:w="8022" w:type="dxa"/>
            <w:gridSpan w:val="4"/>
          </w:tcPr>
          <w:p w14:paraId="0285FB63" w14:textId="77777777" w:rsidR="00CF1205" w:rsidRDefault="00000000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Institution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Level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Evaluation </w:t>
            </w:r>
            <w:r>
              <w:rPr>
                <w:b/>
                <w:spacing w:val="-2"/>
                <w:sz w:val="24"/>
              </w:rPr>
              <w:t>Scheme</w:t>
            </w:r>
          </w:p>
        </w:tc>
      </w:tr>
      <w:tr w:rsidR="00CF1205" w14:paraId="77E0BACA" w14:textId="77777777">
        <w:trPr>
          <w:trHeight w:val="633"/>
        </w:trPr>
        <w:tc>
          <w:tcPr>
            <w:tcW w:w="557" w:type="dxa"/>
          </w:tcPr>
          <w:p w14:paraId="32241930" w14:textId="77777777" w:rsidR="00CF1205" w:rsidRDefault="00000000">
            <w:pPr>
              <w:pStyle w:val="TableParagraph"/>
              <w:spacing w:line="275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5"/>
                <w:sz w:val="24"/>
              </w:rPr>
              <w:t>Sl</w:t>
            </w:r>
            <w:proofErr w:type="spellEnd"/>
          </w:p>
          <w:p w14:paraId="2DE70F0B" w14:textId="77777777" w:rsidR="00CF1205" w:rsidRDefault="00000000">
            <w:pPr>
              <w:pStyle w:val="TableParagraph"/>
              <w:spacing w:before="41" w:line="240" w:lineRule="auto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No</w:t>
            </w:r>
          </w:p>
        </w:tc>
        <w:tc>
          <w:tcPr>
            <w:tcW w:w="2898" w:type="dxa"/>
          </w:tcPr>
          <w:p w14:paraId="1438F336" w14:textId="77777777" w:rsidR="00CF1205" w:rsidRDefault="00000000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Criteria</w:t>
            </w:r>
          </w:p>
        </w:tc>
        <w:tc>
          <w:tcPr>
            <w:tcW w:w="1640" w:type="dxa"/>
          </w:tcPr>
          <w:p w14:paraId="67D72CC4" w14:textId="77777777" w:rsidR="00CF1205" w:rsidRDefault="00000000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Marks</w:t>
            </w:r>
          </w:p>
        </w:tc>
        <w:tc>
          <w:tcPr>
            <w:tcW w:w="2927" w:type="dxa"/>
          </w:tcPr>
          <w:p w14:paraId="44DD465A" w14:textId="77777777" w:rsidR="00CF1205" w:rsidRDefault="00000000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Time</w:t>
            </w:r>
          </w:p>
        </w:tc>
      </w:tr>
      <w:tr w:rsidR="00CF1205" w14:paraId="02F68A01" w14:textId="77777777">
        <w:trPr>
          <w:trHeight w:val="318"/>
        </w:trPr>
        <w:tc>
          <w:tcPr>
            <w:tcW w:w="557" w:type="dxa"/>
          </w:tcPr>
          <w:p w14:paraId="036ADE42" w14:textId="77777777" w:rsidR="00CF1205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98" w:type="dxa"/>
          </w:tcPr>
          <w:p w14:paraId="35DD3BA8" w14:textId="77777777" w:rsidR="00CF1205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  <w:vertAlign w:val="superscript"/>
              </w:rPr>
              <w:t>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Report </w:t>
            </w:r>
            <w:r>
              <w:rPr>
                <w:spacing w:val="-2"/>
                <w:sz w:val="24"/>
              </w:rPr>
              <w:t>Submission</w:t>
            </w:r>
          </w:p>
        </w:tc>
        <w:tc>
          <w:tcPr>
            <w:tcW w:w="1640" w:type="dxa"/>
          </w:tcPr>
          <w:p w14:paraId="03465FEC" w14:textId="77777777" w:rsidR="00CF1205" w:rsidRDefault="00000000">
            <w:pPr>
              <w:pStyle w:val="TableParagraph"/>
              <w:ind w:left="0" w:right="69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2927" w:type="dxa"/>
          </w:tcPr>
          <w:p w14:paraId="3DDA8394" w14:textId="77777777" w:rsidR="00CF1205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After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Weeks</w:t>
            </w:r>
          </w:p>
        </w:tc>
      </w:tr>
      <w:tr w:rsidR="00CF1205" w14:paraId="4BFA01F2" w14:textId="77777777">
        <w:trPr>
          <w:trHeight w:val="316"/>
        </w:trPr>
        <w:tc>
          <w:tcPr>
            <w:tcW w:w="557" w:type="dxa"/>
          </w:tcPr>
          <w:p w14:paraId="47190C8C" w14:textId="77777777" w:rsidR="00CF1205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898" w:type="dxa"/>
          </w:tcPr>
          <w:p w14:paraId="27033BF1" w14:textId="77777777" w:rsidR="00CF1205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Seminar-</w:t>
            </w:r>
            <w:r>
              <w:rPr>
                <w:spacing w:val="-10"/>
                <w:sz w:val="24"/>
              </w:rPr>
              <w:t>I</w:t>
            </w:r>
          </w:p>
        </w:tc>
        <w:tc>
          <w:tcPr>
            <w:tcW w:w="1640" w:type="dxa"/>
          </w:tcPr>
          <w:p w14:paraId="421F584E" w14:textId="77777777" w:rsidR="00CF1205" w:rsidRDefault="00000000">
            <w:pPr>
              <w:pStyle w:val="TableParagraph"/>
              <w:ind w:left="0" w:right="69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2927" w:type="dxa"/>
          </w:tcPr>
          <w:p w14:paraId="478B7450" w14:textId="77777777" w:rsidR="00CF1205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z w:val="24"/>
                <w:vertAlign w:val="superscript"/>
              </w:rPr>
              <w:t>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 10</w:t>
            </w:r>
            <w:r>
              <w:rPr>
                <w:sz w:val="24"/>
                <w:vertAlign w:val="superscript"/>
              </w:rPr>
              <w:t>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week</w:t>
            </w:r>
          </w:p>
        </w:tc>
      </w:tr>
      <w:tr w:rsidR="00CF1205" w14:paraId="0D997225" w14:textId="77777777">
        <w:trPr>
          <w:trHeight w:val="318"/>
        </w:trPr>
        <w:tc>
          <w:tcPr>
            <w:tcW w:w="557" w:type="dxa"/>
          </w:tcPr>
          <w:p w14:paraId="5129756F" w14:textId="77777777" w:rsidR="00CF1205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898" w:type="dxa"/>
          </w:tcPr>
          <w:p w14:paraId="3E8AF8F8" w14:textId="77777777" w:rsidR="00CF1205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z w:val="24"/>
                <w:vertAlign w:val="superscript"/>
              </w:rPr>
              <w:t>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Report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Submission</w:t>
            </w:r>
          </w:p>
        </w:tc>
        <w:tc>
          <w:tcPr>
            <w:tcW w:w="1640" w:type="dxa"/>
          </w:tcPr>
          <w:p w14:paraId="747E0D2B" w14:textId="77777777" w:rsidR="00CF1205" w:rsidRDefault="00000000">
            <w:pPr>
              <w:pStyle w:val="TableParagraph"/>
              <w:ind w:left="0" w:right="69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2927" w:type="dxa"/>
          </w:tcPr>
          <w:p w14:paraId="22CC2AFA" w14:textId="77777777" w:rsidR="00CF1205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After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weeks</w:t>
            </w:r>
          </w:p>
        </w:tc>
      </w:tr>
      <w:tr w:rsidR="00CF1205" w14:paraId="16BD6A12" w14:textId="77777777">
        <w:trPr>
          <w:trHeight w:val="316"/>
        </w:trPr>
        <w:tc>
          <w:tcPr>
            <w:tcW w:w="557" w:type="dxa"/>
          </w:tcPr>
          <w:p w14:paraId="52BCA731" w14:textId="77777777" w:rsidR="00CF1205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898" w:type="dxa"/>
          </w:tcPr>
          <w:p w14:paraId="2A66F405" w14:textId="77777777" w:rsidR="00CF1205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Log</w:t>
            </w:r>
            <w:r>
              <w:rPr>
                <w:spacing w:val="-4"/>
                <w:sz w:val="24"/>
              </w:rPr>
              <w:t xml:space="preserve"> book</w:t>
            </w:r>
          </w:p>
        </w:tc>
        <w:tc>
          <w:tcPr>
            <w:tcW w:w="1640" w:type="dxa"/>
          </w:tcPr>
          <w:p w14:paraId="4AAC28E6" w14:textId="77777777" w:rsidR="00CF1205" w:rsidRDefault="00000000">
            <w:pPr>
              <w:pStyle w:val="TableParagraph"/>
              <w:ind w:left="0" w:right="63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2927" w:type="dxa"/>
          </w:tcPr>
          <w:p w14:paraId="49A9EB87" w14:textId="77777777" w:rsidR="00CF1205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Before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Viva-</w:t>
            </w:r>
            <w:r>
              <w:rPr>
                <w:spacing w:val="-4"/>
                <w:sz w:val="24"/>
              </w:rPr>
              <w:t>Voce</w:t>
            </w:r>
          </w:p>
        </w:tc>
      </w:tr>
      <w:tr w:rsidR="00CF1205" w14:paraId="01AED7BD" w14:textId="77777777">
        <w:trPr>
          <w:trHeight w:val="316"/>
        </w:trPr>
        <w:tc>
          <w:tcPr>
            <w:tcW w:w="557" w:type="dxa"/>
          </w:tcPr>
          <w:p w14:paraId="7B9AE7B6" w14:textId="77777777" w:rsidR="00CF1205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898" w:type="dxa"/>
          </w:tcPr>
          <w:p w14:paraId="00B833A5" w14:textId="77777777" w:rsidR="00CF1205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Seminar-</w:t>
            </w:r>
            <w:r>
              <w:rPr>
                <w:spacing w:val="-5"/>
                <w:sz w:val="24"/>
              </w:rPr>
              <w:t>II</w:t>
            </w:r>
          </w:p>
        </w:tc>
        <w:tc>
          <w:tcPr>
            <w:tcW w:w="1640" w:type="dxa"/>
          </w:tcPr>
          <w:p w14:paraId="35A2049A" w14:textId="77777777" w:rsidR="00CF1205" w:rsidRDefault="00000000">
            <w:pPr>
              <w:pStyle w:val="TableParagraph"/>
              <w:ind w:left="0" w:right="69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2927" w:type="dxa"/>
          </w:tcPr>
          <w:p w14:paraId="2397629D" w14:textId="77777777" w:rsidR="00CF1205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Before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Viva-</w:t>
            </w:r>
            <w:r>
              <w:rPr>
                <w:spacing w:val="-4"/>
                <w:sz w:val="24"/>
              </w:rPr>
              <w:t>Voce</w:t>
            </w:r>
          </w:p>
        </w:tc>
      </w:tr>
      <w:tr w:rsidR="00CF1205" w14:paraId="4F9FADEE" w14:textId="77777777">
        <w:trPr>
          <w:trHeight w:val="635"/>
        </w:trPr>
        <w:tc>
          <w:tcPr>
            <w:tcW w:w="557" w:type="dxa"/>
          </w:tcPr>
          <w:p w14:paraId="2B9711B4" w14:textId="77777777" w:rsidR="00CF1205" w:rsidRDefault="00CF1205">
            <w:pPr>
              <w:pStyle w:val="TableParagraph"/>
              <w:spacing w:line="240" w:lineRule="auto"/>
              <w:ind w:left="0"/>
            </w:pPr>
          </w:p>
        </w:tc>
        <w:tc>
          <w:tcPr>
            <w:tcW w:w="2898" w:type="dxa"/>
          </w:tcPr>
          <w:p w14:paraId="5D8EE807" w14:textId="77777777" w:rsidR="00CF1205" w:rsidRDefault="00000000">
            <w:pPr>
              <w:pStyle w:val="TableParagraph"/>
              <w:tabs>
                <w:tab w:val="left" w:pos="1666"/>
              </w:tabs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Institute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Evaluation</w:t>
            </w:r>
          </w:p>
          <w:p w14:paraId="4E6849E1" w14:textId="77777777" w:rsidR="00CF1205" w:rsidRDefault="00000000">
            <w:pPr>
              <w:pStyle w:val="TableParagraph"/>
              <w:spacing w:before="43" w:line="240" w:lineRule="auto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Total</w:t>
            </w:r>
          </w:p>
        </w:tc>
        <w:tc>
          <w:tcPr>
            <w:tcW w:w="1640" w:type="dxa"/>
          </w:tcPr>
          <w:p w14:paraId="11E727D0" w14:textId="77777777" w:rsidR="00CF1205" w:rsidRDefault="00000000">
            <w:pPr>
              <w:pStyle w:val="TableParagraph"/>
              <w:spacing w:line="275" w:lineRule="exact"/>
              <w:ind w:left="0" w:right="630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300</w:t>
            </w:r>
          </w:p>
        </w:tc>
        <w:tc>
          <w:tcPr>
            <w:tcW w:w="2927" w:type="dxa"/>
          </w:tcPr>
          <w:p w14:paraId="6BEF1FB1" w14:textId="77777777" w:rsidR="00CF1205" w:rsidRDefault="00CF1205">
            <w:pPr>
              <w:pStyle w:val="TableParagraph"/>
              <w:spacing w:line="240" w:lineRule="auto"/>
              <w:ind w:left="0"/>
            </w:pPr>
          </w:p>
        </w:tc>
      </w:tr>
      <w:tr w:rsidR="00CF1205" w14:paraId="2917A844" w14:textId="77777777">
        <w:trPr>
          <w:trHeight w:val="316"/>
        </w:trPr>
        <w:tc>
          <w:tcPr>
            <w:tcW w:w="8022" w:type="dxa"/>
            <w:gridSpan w:val="4"/>
          </w:tcPr>
          <w:p w14:paraId="3BE05B34" w14:textId="77777777" w:rsidR="00CF1205" w:rsidRDefault="00000000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Semester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End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Examination</w:t>
            </w:r>
          </w:p>
        </w:tc>
      </w:tr>
      <w:tr w:rsidR="00CF1205" w14:paraId="2F499050" w14:textId="77777777">
        <w:trPr>
          <w:trHeight w:val="318"/>
        </w:trPr>
        <w:tc>
          <w:tcPr>
            <w:tcW w:w="557" w:type="dxa"/>
          </w:tcPr>
          <w:p w14:paraId="0B9F1265" w14:textId="77777777" w:rsidR="00CF1205" w:rsidRDefault="00000000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98" w:type="dxa"/>
          </w:tcPr>
          <w:p w14:paraId="7091706D" w14:textId="77777777" w:rsidR="00CF1205" w:rsidRDefault="00000000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Viva-</w:t>
            </w:r>
            <w:r>
              <w:rPr>
                <w:spacing w:val="-4"/>
                <w:sz w:val="24"/>
              </w:rPr>
              <w:t>Voce</w:t>
            </w:r>
          </w:p>
        </w:tc>
        <w:tc>
          <w:tcPr>
            <w:tcW w:w="1640" w:type="dxa"/>
          </w:tcPr>
          <w:p w14:paraId="1692E73B" w14:textId="77777777" w:rsidR="00CF1205" w:rsidRDefault="00000000">
            <w:pPr>
              <w:pStyle w:val="TableParagraph"/>
              <w:spacing w:line="273" w:lineRule="exact"/>
              <w:ind w:left="0" w:right="69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2927" w:type="dxa"/>
            <w:vMerge w:val="restart"/>
          </w:tcPr>
          <w:p w14:paraId="1CBD8FFD" w14:textId="77777777" w:rsidR="00CF1205" w:rsidRDefault="00000000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After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weeks</w:t>
            </w:r>
          </w:p>
        </w:tc>
      </w:tr>
      <w:tr w:rsidR="00CF1205" w14:paraId="7D649DF8" w14:textId="77777777">
        <w:trPr>
          <w:trHeight w:val="633"/>
        </w:trPr>
        <w:tc>
          <w:tcPr>
            <w:tcW w:w="557" w:type="dxa"/>
          </w:tcPr>
          <w:p w14:paraId="343217C4" w14:textId="77777777" w:rsidR="00CF1205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898" w:type="dxa"/>
          </w:tcPr>
          <w:p w14:paraId="00C697B8" w14:textId="77777777" w:rsidR="00CF1205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Presentation/Demonstration</w:t>
            </w:r>
          </w:p>
          <w:p w14:paraId="5DB71554" w14:textId="77777777" w:rsidR="00CF1205" w:rsidRDefault="00000000">
            <w:pPr>
              <w:pStyle w:val="TableParagraph"/>
              <w:spacing w:before="41" w:line="240" w:lineRule="auto"/>
              <w:rPr>
                <w:sz w:val="24"/>
              </w:rPr>
            </w:pP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skills</w:t>
            </w:r>
          </w:p>
        </w:tc>
        <w:tc>
          <w:tcPr>
            <w:tcW w:w="1640" w:type="dxa"/>
          </w:tcPr>
          <w:p w14:paraId="53BA2D27" w14:textId="77777777" w:rsidR="00CF1205" w:rsidRDefault="00000000">
            <w:pPr>
              <w:pStyle w:val="TableParagraph"/>
              <w:spacing w:line="271" w:lineRule="exact"/>
              <w:ind w:left="0" w:right="69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2927" w:type="dxa"/>
            <w:vMerge/>
            <w:tcBorders>
              <w:top w:val="nil"/>
            </w:tcBorders>
          </w:tcPr>
          <w:p w14:paraId="28631D37" w14:textId="77777777" w:rsidR="00CF1205" w:rsidRDefault="00CF1205">
            <w:pPr>
              <w:rPr>
                <w:sz w:val="2"/>
                <w:szCs w:val="2"/>
              </w:rPr>
            </w:pPr>
          </w:p>
        </w:tc>
      </w:tr>
      <w:tr w:rsidR="00CF1205" w14:paraId="3B2D20F9" w14:textId="77777777">
        <w:trPr>
          <w:trHeight w:val="318"/>
        </w:trPr>
        <w:tc>
          <w:tcPr>
            <w:tcW w:w="557" w:type="dxa"/>
          </w:tcPr>
          <w:p w14:paraId="180D2EE1" w14:textId="77777777" w:rsidR="00CF1205" w:rsidRDefault="00CF1205">
            <w:pPr>
              <w:pStyle w:val="TableParagraph"/>
              <w:spacing w:line="240" w:lineRule="auto"/>
              <w:ind w:left="0"/>
            </w:pPr>
          </w:p>
        </w:tc>
        <w:tc>
          <w:tcPr>
            <w:tcW w:w="2898" w:type="dxa"/>
          </w:tcPr>
          <w:p w14:paraId="4CCC23E9" w14:textId="77777777" w:rsidR="00CF1205" w:rsidRDefault="00000000">
            <w:pPr>
              <w:pStyle w:val="TableParagraph"/>
              <w:spacing w:before="1" w:line="240" w:lineRule="auto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Total</w:t>
            </w:r>
          </w:p>
        </w:tc>
        <w:tc>
          <w:tcPr>
            <w:tcW w:w="1640" w:type="dxa"/>
          </w:tcPr>
          <w:p w14:paraId="4E8A87FF" w14:textId="77777777" w:rsidR="00CF1205" w:rsidRDefault="00000000">
            <w:pPr>
              <w:pStyle w:val="TableParagraph"/>
              <w:spacing w:before="1" w:line="240" w:lineRule="auto"/>
              <w:ind w:left="0" w:right="630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100</w:t>
            </w:r>
          </w:p>
        </w:tc>
        <w:tc>
          <w:tcPr>
            <w:tcW w:w="2927" w:type="dxa"/>
            <w:vMerge/>
            <w:tcBorders>
              <w:top w:val="nil"/>
            </w:tcBorders>
          </w:tcPr>
          <w:p w14:paraId="3390201F" w14:textId="77777777" w:rsidR="00CF1205" w:rsidRDefault="00CF1205">
            <w:pPr>
              <w:rPr>
                <w:sz w:val="2"/>
                <w:szCs w:val="2"/>
              </w:rPr>
            </w:pPr>
          </w:p>
        </w:tc>
      </w:tr>
    </w:tbl>
    <w:p w14:paraId="4D56D6E2" w14:textId="77777777" w:rsidR="00CF1205" w:rsidRDefault="00CF1205">
      <w:pPr>
        <w:pStyle w:val="BodyText"/>
        <w:spacing w:before="67"/>
        <w:rPr>
          <w:b/>
        </w:rPr>
      </w:pPr>
    </w:p>
    <w:p w14:paraId="177E818F" w14:textId="77777777" w:rsidR="00CF1205" w:rsidRDefault="00000000">
      <w:pPr>
        <w:pStyle w:val="ListParagraph"/>
        <w:numPr>
          <w:ilvl w:val="1"/>
          <w:numId w:val="8"/>
        </w:numPr>
        <w:tabs>
          <w:tab w:val="left" w:pos="1310"/>
        </w:tabs>
        <w:spacing w:line="355" w:lineRule="auto"/>
        <w:ind w:right="593"/>
        <w:jc w:val="both"/>
        <w:rPr>
          <w:sz w:val="24"/>
        </w:rPr>
      </w:pPr>
      <w:r>
        <w:rPr>
          <w:sz w:val="24"/>
        </w:rPr>
        <w:t>The assessment at the institute level will be done</w:t>
      </w:r>
      <w:r>
        <w:rPr>
          <w:spacing w:val="-1"/>
          <w:sz w:val="24"/>
        </w:rPr>
        <w:t xml:space="preserve"> </w:t>
      </w:r>
      <w:r>
        <w:rPr>
          <w:sz w:val="24"/>
        </w:rPr>
        <w:t>by</w:t>
      </w:r>
      <w:r>
        <w:rPr>
          <w:spacing w:val="-3"/>
          <w:sz w:val="24"/>
        </w:rPr>
        <w:t xml:space="preserve"> </w:t>
      </w:r>
      <w:r>
        <w:rPr>
          <w:sz w:val="24"/>
        </w:rPr>
        <w:t>a minimum of three members i.e. Internal Faculty, Industrial Experts/External Examiner and H.O.D. and the same shall be averaged.</w:t>
      </w:r>
    </w:p>
    <w:p w14:paraId="6B3CFC2D" w14:textId="77777777" w:rsidR="00CF1205" w:rsidRDefault="00CF1205">
      <w:pPr>
        <w:pStyle w:val="BodyText"/>
      </w:pPr>
    </w:p>
    <w:p w14:paraId="1DA33127" w14:textId="77777777" w:rsidR="00CF1205" w:rsidRDefault="00CF1205">
      <w:pPr>
        <w:pStyle w:val="BodyText"/>
        <w:spacing w:before="63"/>
      </w:pPr>
    </w:p>
    <w:p w14:paraId="18A160BD" w14:textId="77777777" w:rsidR="00CF1205" w:rsidRDefault="00000000">
      <w:pPr>
        <w:ind w:left="590"/>
        <w:rPr>
          <w:b/>
        </w:rPr>
      </w:pPr>
      <w:r>
        <w:rPr>
          <w:b/>
        </w:rPr>
        <w:t>Learning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Outcomes</w:t>
      </w:r>
    </w:p>
    <w:p w14:paraId="0208F5A6" w14:textId="77777777" w:rsidR="00CF1205" w:rsidRDefault="00000000">
      <w:pPr>
        <w:pStyle w:val="Heading1"/>
        <w:tabs>
          <w:tab w:val="left" w:pos="1298"/>
        </w:tabs>
        <w:spacing w:before="38"/>
      </w:pPr>
      <w:r>
        <w:rPr>
          <w:spacing w:val="-5"/>
        </w:rPr>
        <w:t>1.0</w:t>
      </w:r>
      <w:r>
        <w:tab/>
        <w:t>Observe</w:t>
      </w:r>
      <w:r>
        <w:rPr>
          <w:spacing w:val="-2"/>
        </w:rPr>
        <w:t xml:space="preserve"> </w:t>
      </w:r>
      <w:r>
        <w:t>Safety</w:t>
      </w:r>
      <w:r>
        <w:rPr>
          <w:spacing w:val="-1"/>
        </w:rPr>
        <w:t xml:space="preserve"> </w:t>
      </w:r>
      <w:r>
        <w:t>Precautions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rules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rPr>
          <w:spacing w:val="-2"/>
        </w:rPr>
        <w:t>industry</w:t>
      </w:r>
    </w:p>
    <w:p w14:paraId="2CC4A39E" w14:textId="77777777" w:rsidR="00CF1205" w:rsidRDefault="00000000">
      <w:pPr>
        <w:pStyle w:val="ListParagraph"/>
        <w:numPr>
          <w:ilvl w:val="1"/>
          <w:numId w:val="7"/>
        </w:numPr>
        <w:tabs>
          <w:tab w:val="left" w:pos="1298"/>
        </w:tabs>
        <w:spacing w:before="135"/>
        <w:rPr>
          <w:sz w:val="24"/>
        </w:rPr>
      </w:pPr>
      <w:r>
        <w:rPr>
          <w:sz w:val="24"/>
        </w:rPr>
        <w:t>Know</w:t>
      </w:r>
      <w:r>
        <w:rPr>
          <w:spacing w:val="-1"/>
          <w:sz w:val="24"/>
        </w:rPr>
        <w:t xml:space="preserve"> </w:t>
      </w:r>
      <w:r>
        <w:rPr>
          <w:sz w:val="24"/>
        </w:rPr>
        <w:t>the importance of</w:t>
      </w:r>
      <w:r>
        <w:rPr>
          <w:spacing w:val="1"/>
          <w:sz w:val="24"/>
        </w:rPr>
        <w:t xml:space="preserve"> </w:t>
      </w:r>
      <w:r>
        <w:rPr>
          <w:sz w:val="24"/>
        </w:rPr>
        <w:t>safety</w:t>
      </w:r>
      <w:r>
        <w:rPr>
          <w:spacing w:val="-5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industries</w:t>
      </w:r>
    </w:p>
    <w:p w14:paraId="0EC5B4BA" w14:textId="77777777" w:rsidR="00CF1205" w:rsidRDefault="00000000">
      <w:pPr>
        <w:pStyle w:val="ListParagraph"/>
        <w:numPr>
          <w:ilvl w:val="1"/>
          <w:numId w:val="7"/>
        </w:numPr>
        <w:tabs>
          <w:tab w:val="left" w:pos="1298"/>
          <w:tab w:val="left" w:pos="6351"/>
        </w:tabs>
        <w:spacing w:before="137"/>
        <w:rPr>
          <w:sz w:val="24"/>
        </w:rPr>
      </w:pPr>
      <w:r>
        <w:rPr>
          <w:sz w:val="24"/>
        </w:rPr>
        <w:t>Understand</w:t>
      </w:r>
      <w:r>
        <w:rPr>
          <w:spacing w:val="-1"/>
          <w:sz w:val="24"/>
        </w:rPr>
        <w:t xml:space="preserve"> </w:t>
      </w:r>
      <w:r>
        <w:rPr>
          <w:sz w:val="24"/>
        </w:rPr>
        <w:t>the safety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about personnel </w:t>
      </w:r>
      <w:r>
        <w:rPr>
          <w:spacing w:val="-2"/>
          <w:sz w:val="24"/>
        </w:rPr>
        <w:t>protection,</w:t>
      </w:r>
      <w:r>
        <w:rPr>
          <w:sz w:val="24"/>
        </w:rPr>
        <w:tab/>
        <w:t>equipment</w:t>
      </w:r>
      <w:r>
        <w:rPr>
          <w:spacing w:val="-2"/>
          <w:sz w:val="24"/>
        </w:rPr>
        <w:t xml:space="preserve"> protection</w:t>
      </w:r>
    </w:p>
    <w:p w14:paraId="51B30342" w14:textId="77777777" w:rsidR="00CF1205" w:rsidRDefault="00000000">
      <w:pPr>
        <w:pStyle w:val="ListParagraph"/>
        <w:numPr>
          <w:ilvl w:val="1"/>
          <w:numId w:val="7"/>
        </w:numPr>
        <w:tabs>
          <w:tab w:val="left" w:pos="1298"/>
        </w:tabs>
        <w:spacing w:before="139"/>
        <w:rPr>
          <w:sz w:val="24"/>
        </w:rPr>
      </w:pPr>
      <w:r>
        <w:rPr>
          <w:sz w:val="24"/>
        </w:rPr>
        <w:t>Know</w:t>
      </w:r>
      <w:r>
        <w:rPr>
          <w:spacing w:val="-1"/>
          <w:sz w:val="24"/>
        </w:rPr>
        <w:t xml:space="preserve"> </w:t>
      </w:r>
      <w:r>
        <w:rPr>
          <w:sz w:val="24"/>
        </w:rPr>
        <w:t>the usage</w:t>
      </w:r>
      <w:r>
        <w:rPr>
          <w:spacing w:val="-1"/>
          <w:sz w:val="24"/>
        </w:rPr>
        <w:t xml:space="preserve"> </w:t>
      </w:r>
      <w:r>
        <w:rPr>
          <w:sz w:val="24"/>
        </w:rPr>
        <w:t>of various safety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devices</w:t>
      </w:r>
    </w:p>
    <w:p w14:paraId="5B90E3F3" w14:textId="77777777" w:rsidR="00CF1205" w:rsidRDefault="00000000">
      <w:pPr>
        <w:pStyle w:val="ListParagraph"/>
        <w:numPr>
          <w:ilvl w:val="1"/>
          <w:numId w:val="7"/>
        </w:numPr>
        <w:tabs>
          <w:tab w:val="left" w:pos="1298"/>
        </w:tabs>
        <w:spacing w:before="137"/>
        <w:rPr>
          <w:sz w:val="24"/>
        </w:rPr>
      </w:pPr>
      <w:r>
        <w:rPr>
          <w:sz w:val="24"/>
        </w:rPr>
        <w:t>Precautionary</w:t>
      </w:r>
      <w:r>
        <w:rPr>
          <w:spacing w:val="-5"/>
          <w:sz w:val="24"/>
        </w:rPr>
        <w:t xml:space="preserve"> </w:t>
      </w:r>
      <w:r>
        <w:rPr>
          <w:sz w:val="24"/>
        </w:rPr>
        <w:t>measures to be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taken.</w:t>
      </w:r>
    </w:p>
    <w:p w14:paraId="6085CD79" w14:textId="77777777" w:rsidR="00CF1205" w:rsidRDefault="00000000">
      <w:pPr>
        <w:pStyle w:val="Heading1"/>
        <w:tabs>
          <w:tab w:val="left" w:pos="1298"/>
        </w:tabs>
        <w:spacing w:before="144"/>
      </w:pPr>
      <w:r>
        <w:rPr>
          <w:spacing w:val="-5"/>
        </w:rPr>
        <w:t>2.0</w:t>
      </w:r>
      <w:r>
        <w:tab/>
        <w:t>Appreciate</w:t>
      </w:r>
      <w:r>
        <w:rPr>
          <w:spacing w:val="-4"/>
        </w:rPr>
        <w:t xml:space="preserve"> </w:t>
      </w:r>
      <w:r>
        <w:t>organizational</w:t>
      </w:r>
      <w:r>
        <w:rPr>
          <w:spacing w:val="-1"/>
        </w:rPr>
        <w:t xml:space="preserve"> </w:t>
      </w:r>
      <w:r>
        <w:t>set</w:t>
      </w:r>
      <w:r>
        <w:rPr>
          <w:spacing w:val="-2"/>
        </w:rPr>
        <w:t xml:space="preserve"> </w:t>
      </w:r>
      <w:r>
        <w:t>up</w:t>
      </w:r>
      <w:r>
        <w:rPr>
          <w:spacing w:val="-1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top</w:t>
      </w:r>
      <w:r>
        <w:rPr>
          <w:spacing w:val="-1"/>
        </w:rPr>
        <w:t xml:space="preserve"> </w:t>
      </w:r>
      <w:r>
        <w:t>executive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workmen</w:t>
      </w:r>
      <w:r>
        <w:rPr>
          <w:spacing w:val="-1"/>
        </w:rPr>
        <w:t xml:space="preserve"> </w:t>
      </w:r>
      <w:r>
        <w:rPr>
          <w:spacing w:val="-2"/>
        </w:rPr>
        <w:t>level</w:t>
      </w:r>
    </w:p>
    <w:p w14:paraId="08287FE4" w14:textId="77777777" w:rsidR="00CF1205" w:rsidRDefault="00000000">
      <w:pPr>
        <w:pStyle w:val="ListParagraph"/>
        <w:numPr>
          <w:ilvl w:val="1"/>
          <w:numId w:val="6"/>
        </w:numPr>
        <w:tabs>
          <w:tab w:val="left" w:pos="1298"/>
        </w:tabs>
        <w:spacing w:before="132"/>
        <w:rPr>
          <w:sz w:val="24"/>
        </w:rPr>
      </w:pPr>
      <w:r>
        <w:rPr>
          <w:sz w:val="24"/>
        </w:rPr>
        <w:t>Acquaint</w:t>
      </w:r>
      <w:r>
        <w:rPr>
          <w:spacing w:val="-1"/>
          <w:sz w:val="24"/>
        </w:rPr>
        <w:t xml:space="preserve"> </w:t>
      </w:r>
      <w:r>
        <w:rPr>
          <w:sz w:val="24"/>
        </w:rPr>
        <w:t>with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function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each </w:t>
      </w:r>
      <w:r>
        <w:rPr>
          <w:spacing w:val="-2"/>
          <w:sz w:val="24"/>
        </w:rPr>
        <w:t>department/section</w:t>
      </w:r>
    </w:p>
    <w:p w14:paraId="14BEF4A5" w14:textId="77777777" w:rsidR="00CF1205" w:rsidRDefault="00000000">
      <w:pPr>
        <w:pStyle w:val="ListParagraph"/>
        <w:numPr>
          <w:ilvl w:val="1"/>
          <w:numId w:val="6"/>
        </w:numPr>
        <w:tabs>
          <w:tab w:val="left" w:pos="1298"/>
        </w:tabs>
        <w:spacing w:before="139"/>
        <w:rPr>
          <w:sz w:val="24"/>
        </w:rPr>
      </w:pPr>
      <w:r>
        <w:rPr>
          <w:sz w:val="24"/>
        </w:rPr>
        <w:t>Comprehend</w:t>
      </w:r>
      <w:r>
        <w:rPr>
          <w:spacing w:val="-1"/>
          <w:sz w:val="24"/>
        </w:rPr>
        <w:t xml:space="preserve"> </w:t>
      </w:r>
      <w:r>
        <w:rPr>
          <w:sz w:val="24"/>
        </w:rPr>
        <w:t>the inter</w:t>
      </w:r>
      <w:r>
        <w:rPr>
          <w:spacing w:val="-2"/>
          <w:sz w:val="24"/>
        </w:rPr>
        <w:t xml:space="preserve"> </w:t>
      </w:r>
      <w:r>
        <w:rPr>
          <w:sz w:val="24"/>
        </w:rPr>
        <w:t>relationship</w:t>
      </w:r>
      <w:r>
        <w:rPr>
          <w:spacing w:val="-1"/>
          <w:sz w:val="24"/>
        </w:rPr>
        <w:t xml:space="preserve"> </w:t>
      </w:r>
      <w:r>
        <w:rPr>
          <w:sz w:val="24"/>
        </w:rPr>
        <w:t>among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various </w:t>
      </w:r>
      <w:r>
        <w:rPr>
          <w:spacing w:val="-2"/>
          <w:sz w:val="24"/>
        </w:rPr>
        <w:t>department/sections.</w:t>
      </w:r>
    </w:p>
    <w:p w14:paraId="7CBC14DC" w14:textId="77777777" w:rsidR="00CF1205" w:rsidRDefault="00000000">
      <w:pPr>
        <w:pStyle w:val="Heading1"/>
        <w:numPr>
          <w:ilvl w:val="1"/>
          <w:numId w:val="5"/>
        </w:numPr>
        <w:tabs>
          <w:tab w:val="left" w:pos="1298"/>
        </w:tabs>
        <w:spacing w:before="142" w:line="360" w:lineRule="auto"/>
        <w:ind w:right="587"/>
      </w:pPr>
      <w:r>
        <w:t>Observe the end product, various Components/ materials used in the production and identify their source.</w:t>
      </w:r>
    </w:p>
    <w:p w14:paraId="56794198" w14:textId="77777777" w:rsidR="00CF1205" w:rsidRDefault="00000000">
      <w:pPr>
        <w:pStyle w:val="ListParagraph"/>
        <w:numPr>
          <w:ilvl w:val="1"/>
          <w:numId w:val="5"/>
        </w:numPr>
        <w:tabs>
          <w:tab w:val="left" w:pos="1298"/>
        </w:tabs>
        <w:spacing w:line="272" w:lineRule="exact"/>
        <w:rPr>
          <w:sz w:val="24"/>
        </w:rPr>
      </w:pPr>
      <w:r>
        <w:rPr>
          <w:sz w:val="24"/>
        </w:rPr>
        <w:t>Identify</w:t>
      </w:r>
      <w:r>
        <w:rPr>
          <w:spacing w:val="-8"/>
          <w:sz w:val="24"/>
        </w:rPr>
        <w:t xml:space="preserve"> </w:t>
      </w:r>
      <w:r>
        <w:rPr>
          <w:sz w:val="24"/>
        </w:rPr>
        <w:t>the various stages</w:t>
      </w:r>
      <w:r>
        <w:rPr>
          <w:spacing w:val="-1"/>
          <w:sz w:val="24"/>
        </w:rPr>
        <w:t xml:space="preserve"> </w:t>
      </w:r>
      <w:r>
        <w:rPr>
          <w:sz w:val="24"/>
        </w:rPr>
        <w:t>involved in the</w:t>
      </w:r>
      <w:r>
        <w:rPr>
          <w:spacing w:val="-1"/>
          <w:sz w:val="24"/>
        </w:rPr>
        <w:t xml:space="preserve"> </w:t>
      </w:r>
      <w:r>
        <w:rPr>
          <w:sz w:val="24"/>
        </w:rPr>
        <w:t>assembly</w:t>
      </w:r>
      <w:r>
        <w:rPr>
          <w:spacing w:val="-3"/>
          <w:sz w:val="24"/>
        </w:rPr>
        <w:t xml:space="preserve"> </w:t>
      </w:r>
      <w:r>
        <w:rPr>
          <w:sz w:val="24"/>
        </w:rPr>
        <w:t>and production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end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product.</w:t>
      </w:r>
    </w:p>
    <w:p w14:paraId="04D63FDC" w14:textId="77777777" w:rsidR="00CF1205" w:rsidRDefault="00000000">
      <w:pPr>
        <w:pStyle w:val="ListParagraph"/>
        <w:numPr>
          <w:ilvl w:val="1"/>
          <w:numId w:val="5"/>
        </w:numPr>
        <w:tabs>
          <w:tab w:val="left" w:pos="1298"/>
        </w:tabs>
        <w:spacing w:before="139" w:line="360" w:lineRule="auto"/>
        <w:ind w:right="596"/>
        <w:rPr>
          <w:sz w:val="24"/>
        </w:rPr>
      </w:pPr>
      <w:r>
        <w:rPr>
          <w:sz w:val="24"/>
        </w:rPr>
        <w:t>List</w:t>
      </w:r>
      <w:r>
        <w:rPr>
          <w:spacing w:val="36"/>
          <w:sz w:val="24"/>
        </w:rPr>
        <w:t xml:space="preserve"> </w:t>
      </w:r>
      <w:r>
        <w:rPr>
          <w:sz w:val="24"/>
        </w:rPr>
        <w:t>the</w:t>
      </w:r>
      <w:r>
        <w:rPr>
          <w:spacing w:val="35"/>
          <w:sz w:val="24"/>
        </w:rPr>
        <w:t xml:space="preserve"> </w:t>
      </w:r>
      <w:r>
        <w:rPr>
          <w:sz w:val="24"/>
        </w:rPr>
        <w:t>final</w:t>
      </w:r>
      <w:r>
        <w:rPr>
          <w:spacing w:val="35"/>
          <w:sz w:val="24"/>
        </w:rPr>
        <w:t xml:space="preserve"> </w:t>
      </w:r>
      <w:r>
        <w:rPr>
          <w:sz w:val="24"/>
        </w:rPr>
        <w:t>products,</w:t>
      </w:r>
      <w:r>
        <w:rPr>
          <w:spacing w:val="37"/>
          <w:sz w:val="24"/>
        </w:rPr>
        <w:t xml:space="preserve"> </w:t>
      </w:r>
      <w:r>
        <w:rPr>
          <w:sz w:val="24"/>
        </w:rPr>
        <w:t>their</w:t>
      </w:r>
      <w:r>
        <w:rPr>
          <w:spacing w:val="34"/>
          <w:sz w:val="24"/>
        </w:rPr>
        <w:t xml:space="preserve"> </w:t>
      </w:r>
      <w:r>
        <w:rPr>
          <w:sz w:val="24"/>
        </w:rPr>
        <w:t>composition</w:t>
      </w:r>
      <w:r>
        <w:rPr>
          <w:spacing w:val="35"/>
          <w:sz w:val="24"/>
        </w:rPr>
        <w:t xml:space="preserve"> </w:t>
      </w:r>
      <w:r>
        <w:rPr>
          <w:sz w:val="24"/>
        </w:rPr>
        <w:t>and</w:t>
      </w:r>
      <w:r>
        <w:rPr>
          <w:spacing w:val="35"/>
          <w:sz w:val="24"/>
        </w:rPr>
        <w:t xml:space="preserve"> </w:t>
      </w:r>
      <w:r>
        <w:rPr>
          <w:sz w:val="24"/>
        </w:rPr>
        <w:t>its</w:t>
      </w:r>
      <w:r>
        <w:rPr>
          <w:spacing w:val="35"/>
          <w:sz w:val="24"/>
        </w:rPr>
        <w:t xml:space="preserve"> </w:t>
      </w:r>
      <w:r>
        <w:rPr>
          <w:sz w:val="24"/>
        </w:rPr>
        <w:t>commercial</w:t>
      </w:r>
      <w:r>
        <w:rPr>
          <w:spacing w:val="35"/>
          <w:sz w:val="24"/>
        </w:rPr>
        <w:t xml:space="preserve"> </w:t>
      </w:r>
      <w:r>
        <w:rPr>
          <w:sz w:val="24"/>
        </w:rPr>
        <w:t>importance,</w:t>
      </w:r>
      <w:r>
        <w:rPr>
          <w:spacing w:val="35"/>
          <w:sz w:val="24"/>
        </w:rPr>
        <w:t xml:space="preserve"> </w:t>
      </w:r>
      <w:r>
        <w:rPr>
          <w:sz w:val="24"/>
        </w:rPr>
        <w:t>uses</w:t>
      </w:r>
      <w:r>
        <w:rPr>
          <w:spacing w:val="36"/>
          <w:sz w:val="24"/>
        </w:rPr>
        <w:t xml:space="preserve"> </w:t>
      </w:r>
      <w:r>
        <w:rPr>
          <w:sz w:val="24"/>
        </w:rPr>
        <w:t xml:space="preserve">and </w:t>
      </w:r>
      <w:r>
        <w:rPr>
          <w:spacing w:val="-2"/>
          <w:sz w:val="24"/>
        </w:rPr>
        <w:t>Applications.</w:t>
      </w:r>
    </w:p>
    <w:p w14:paraId="2A5C9405" w14:textId="77777777" w:rsidR="00CF1205" w:rsidRDefault="00CF1205">
      <w:pPr>
        <w:pStyle w:val="ListParagraph"/>
        <w:spacing w:line="360" w:lineRule="auto"/>
        <w:rPr>
          <w:sz w:val="24"/>
        </w:rPr>
        <w:sectPr w:rsidR="00CF1205">
          <w:pgSz w:w="11910" w:h="16840"/>
          <w:pgMar w:top="1360" w:right="850" w:bottom="280" w:left="850" w:header="720" w:footer="720" w:gutter="0"/>
          <w:cols w:space="720"/>
        </w:sectPr>
      </w:pPr>
    </w:p>
    <w:p w14:paraId="3CA74707" w14:textId="77777777" w:rsidR="00CF1205" w:rsidRDefault="00000000">
      <w:pPr>
        <w:pStyle w:val="Heading1"/>
        <w:numPr>
          <w:ilvl w:val="1"/>
          <w:numId w:val="4"/>
        </w:numPr>
        <w:tabs>
          <w:tab w:val="left" w:pos="1310"/>
        </w:tabs>
        <w:spacing w:line="360" w:lineRule="auto"/>
        <w:ind w:right="592"/>
        <w:jc w:val="both"/>
      </w:pPr>
      <w:r>
        <w:lastRenderedPageBreak/>
        <w:t>Develop an Understanding of various stages involved in processing, sequential arrangement of different equipment.</w:t>
      </w:r>
    </w:p>
    <w:p w14:paraId="785CAEC2" w14:textId="77777777" w:rsidR="00CF1205" w:rsidRDefault="00000000">
      <w:pPr>
        <w:pStyle w:val="ListParagraph"/>
        <w:numPr>
          <w:ilvl w:val="1"/>
          <w:numId w:val="4"/>
        </w:numPr>
        <w:tabs>
          <w:tab w:val="left" w:pos="1297"/>
        </w:tabs>
        <w:spacing w:before="195"/>
        <w:ind w:left="1297" w:hanging="707"/>
        <w:jc w:val="both"/>
        <w:rPr>
          <w:sz w:val="24"/>
        </w:rPr>
      </w:pPr>
      <w:r>
        <w:rPr>
          <w:sz w:val="24"/>
        </w:rPr>
        <w:t>Represent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whole</w:t>
      </w:r>
      <w:r>
        <w:rPr>
          <w:spacing w:val="-2"/>
          <w:sz w:val="24"/>
        </w:rPr>
        <w:t xml:space="preserve"> </w:t>
      </w:r>
      <w:r>
        <w:rPr>
          <w:sz w:val="24"/>
        </w:rPr>
        <w:t>process</w:t>
      </w:r>
      <w:r>
        <w:rPr>
          <w:spacing w:val="59"/>
          <w:sz w:val="24"/>
        </w:rPr>
        <w:t xml:space="preserve"> </w:t>
      </w:r>
      <w:r>
        <w:rPr>
          <w:sz w:val="24"/>
        </w:rPr>
        <w:t>and</w:t>
      </w:r>
      <w:r>
        <w:rPr>
          <w:spacing w:val="60"/>
          <w:sz w:val="24"/>
        </w:rPr>
        <w:t xml:space="preserve"> </w:t>
      </w:r>
      <w:r>
        <w:rPr>
          <w:sz w:val="24"/>
        </w:rPr>
        <w:t>each</w:t>
      </w:r>
      <w:r>
        <w:rPr>
          <w:spacing w:val="-1"/>
          <w:sz w:val="24"/>
        </w:rPr>
        <w:t xml:space="preserve"> </w:t>
      </w:r>
      <w:r>
        <w:rPr>
          <w:sz w:val="24"/>
        </w:rPr>
        <w:t>sub processes</w:t>
      </w:r>
      <w:r>
        <w:rPr>
          <w:spacing w:val="-1"/>
          <w:sz w:val="24"/>
        </w:rPr>
        <w:t xml:space="preserve"> </w:t>
      </w:r>
      <w:r>
        <w:rPr>
          <w:sz w:val="24"/>
        </w:rPr>
        <w:t>with a</w:t>
      </w:r>
      <w:r>
        <w:rPr>
          <w:spacing w:val="58"/>
          <w:sz w:val="24"/>
        </w:rPr>
        <w:t xml:space="preserve"> </w:t>
      </w:r>
      <w:r>
        <w:rPr>
          <w:sz w:val="24"/>
        </w:rPr>
        <w:t xml:space="preserve">flow </w:t>
      </w:r>
      <w:r>
        <w:rPr>
          <w:spacing w:val="-2"/>
          <w:sz w:val="24"/>
        </w:rPr>
        <w:t>diagram</w:t>
      </w:r>
    </w:p>
    <w:p w14:paraId="16A932CD" w14:textId="77777777" w:rsidR="00CF1205" w:rsidRDefault="00000000">
      <w:pPr>
        <w:pStyle w:val="ListParagraph"/>
        <w:numPr>
          <w:ilvl w:val="1"/>
          <w:numId w:val="4"/>
        </w:numPr>
        <w:tabs>
          <w:tab w:val="left" w:pos="1298"/>
        </w:tabs>
        <w:spacing w:before="140" w:line="360" w:lineRule="auto"/>
        <w:ind w:left="1298" w:right="586" w:hanging="708"/>
        <w:jc w:val="both"/>
        <w:rPr>
          <w:sz w:val="24"/>
        </w:rPr>
      </w:pPr>
      <w:r>
        <w:rPr>
          <w:sz w:val="24"/>
        </w:rPr>
        <w:t>Observe and appreciate the resource optimization of space (the arrangement of</w:t>
      </w:r>
      <w:r>
        <w:rPr>
          <w:spacing w:val="80"/>
          <w:sz w:val="24"/>
        </w:rPr>
        <w:t xml:space="preserve"> </w:t>
      </w:r>
      <w:r>
        <w:rPr>
          <w:sz w:val="24"/>
        </w:rPr>
        <w:t>various equipment and machinery</w:t>
      </w:r>
      <w:r>
        <w:rPr>
          <w:spacing w:val="-5"/>
          <w:sz w:val="24"/>
        </w:rPr>
        <w:t xml:space="preserve"> </w:t>
      </w:r>
      <w:r>
        <w:rPr>
          <w:sz w:val="24"/>
        </w:rPr>
        <w:t>in systematic</w:t>
      </w:r>
      <w:r>
        <w:rPr>
          <w:spacing w:val="-1"/>
          <w:sz w:val="24"/>
        </w:rPr>
        <w:t xml:space="preserve"> </w:t>
      </w:r>
      <w:r>
        <w:rPr>
          <w:sz w:val="24"/>
        </w:rPr>
        <w:t>manner</w:t>
      </w:r>
      <w:r>
        <w:rPr>
          <w:spacing w:val="-1"/>
          <w:sz w:val="24"/>
        </w:rPr>
        <w:t xml:space="preserve"> </w:t>
      </w:r>
      <w:r>
        <w:rPr>
          <w:sz w:val="24"/>
        </w:rPr>
        <w:t>in a</w:t>
      </w:r>
      <w:r>
        <w:rPr>
          <w:spacing w:val="-1"/>
          <w:sz w:val="24"/>
        </w:rPr>
        <w:t xml:space="preserve"> </w:t>
      </w:r>
      <w:r>
        <w:rPr>
          <w:sz w:val="24"/>
        </w:rPr>
        <w:t>less possible</w:t>
      </w:r>
      <w:r>
        <w:rPr>
          <w:spacing w:val="-1"/>
          <w:sz w:val="24"/>
        </w:rPr>
        <w:t xml:space="preserve"> </w:t>
      </w:r>
      <w:r>
        <w:rPr>
          <w:sz w:val="24"/>
        </w:rPr>
        <w:t>area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site), Electricity, Men machinery, money and Time.</w:t>
      </w:r>
    </w:p>
    <w:p w14:paraId="740EB2B8" w14:textId="77777777" w:rsidR="00CF1205" w:rsidRDefault="00000000">
      <w:pPr>
        <w:pStyle w:val="Heading1"/>
        <w:tabs>
          <w:tab w:val="left" w:pos="1310"/>
        </w:tabs>
        <w:spacing w:before="3"/>
      </w:pPr>
      <w:r>
        <w:rPr>
          <w:spacing w:val="-5"/>
        </w:rPr>
        <w:t>5.0</w:t>
      </w:r>
      <w:r>
        <w:tab/>
        <w:t>Explain</w:t>
      </w:r>
      <w:r>
        <w:rPr>
          <w:spacing w:val="-4"/>
        </w:rPr>
        <w:t xml:space="preserve"> </w:t>
      </w:r>
      <w:r>
        <w:t>various</w:t>
      </w:r>
      <w:r>
        <w:rPr>
          <w:spacing w:val="-2"/>
        </w:rPr>
        <w:t xml:space="preserve"> </w:t>
      </w:r>
      <w:r>
        <w:t>analytical</w:t>
      </w:r>
      <w:r>
        <w:rPr>
          <w:spacing w:val="-1"/>
        </w:rPr>
        <w:t xml:space="preserve"> </w:t>
      </w:r>
      <w:r>
        <w:t>methods</w:t>
      </w:r>
      <w:r>
        <w:rPr>
          <w:spacing w:val="-2"/>
        </w:rPr>
        <w:t xml:space="preserve"> </w:t>
      </w:r>
      <w:r>
        <w:t>used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quality</w:t>
      </w:r>
      <w:r>
        <w:rPr>
          <w:spacing w:val="-2"/>
        </w:rPr>
        <w:t xml:space="preserve"> </w:t>
      </w:r>
      <w:r>
        <w:t>control</w:t>
      </w:r>
      <w:r>
        <w:rPr>
          <w:spacing w:val="-1"/>
        </w:rPr>
        <w:t xml:space="preserve"> </w:t>
      </w:r>
      <w:r>
        <w:rPr>
          <w:spacing w:val="-2"/>
        </w:rPr>
        <w:t>department</w:t>
      </w:r>
    </w:p>
    <w:p w14:paraId="72EB2B49" w14:textId="77777777" w:rsidR="00CF1205" w:rsidRDefault="00000000">
      <w:pPr>
        <w:pStyle w:val="ListParagraph"/>
        <w:numPr>
          <w:ilvl w:val="1"/>
          <w:numId w:val="3"/>
        </w:numPr>
        <w:tabs>
          <w:tab w:val="left" w:pos="1298"/>
        </w:tabs>
        <w:spacing w:before="135"/>
        <w:rPr>
          <w:sz w:val="24"/>
        </w:rPr>
      </w:pPr>
      <w:r>
        <w:rPr>
          <w:sz w:val="24"/>
        </w:rPr>
        <w:t>Practice</w:t>
      </w:r>
      <w:r>
        <w:rPr>
          <w:spacing w:val="56"/>
          <w:sz w:val="24"/>
        </w:rPr>
        <w:t xml:space="preserve"> </w:t>
      </w:r>
      <w:r>
        <w:rPr>
          <w:sz w:val="24"/>
        </w:rPr>
        <w:t>the Testing</w:t>
      </w:r>
      <w:r>
        <w:rPr>
          <w:spacing w:val="56"/>
          <w:sz w:val="24"/>
        </w:rPr>
        <w:t xml:space="preserve"> </w:t>
      </w:r>
      <w:r>
        <w:rPr>
          <w:sz w:val="24"/>
        </w:rPr>
        <w:t>methods for quality</w:t>
      </w:r>
      <w:r>
        <w:rPr>
          <w:spacing w:val="-3"/>
          <w:sz w:val="24"/>
        </w:rPr>
        <w:t xml:space="preserve"> </w:t>
      </w:r>
      <w:r>
        <w:rPr>
          <w:sz w:val="24"/>
        </w:rPr>
        <w:t>assurance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bench mark </w:t>
      </w:r>
      <w:r>
        <w:rPr>
          <w:spacing w:val="-2"/>
          <w:sz w:val="24"/>
        </w:rPr>
        <w:t>standards</w:t>
      </w:r>
    </w:p>
    <w:p w14:paraId="42E885D5" w14:textId="77777777" w:rsidR="00CF1205" w:rsidRDefault="00000000">
      <w:pPr>
        <w:pStyle w:val="ListParagraph"/>
        <w:numPr>
          <w:ilvl w:val="1"/>
          <w:numId w:val="3"/>
        </w:numPr>
        <w:tabs>
          <w:tab w:val="left" w:pos="1298"/>
        </w:tabs>
        <w:spacing w:before="136"/>
        <w:rPr>
          <w:sz w:val="24"/>
        </w:rPr>
      </w:pPr>
      <w:r>
        <w:rPr>
          <w:sz w:val="24"/>
        </w:rPr>
        <w:t>Practice</w:t>
      </w:r>
      <w:r>
        <w:rPr>
          <w:spacing w:val="-4"/>
          <w:sz w:val="24"/>
        </w:rPr>
        <w:t xml:space="preserve"> </w:t>
      </w:r>
      <w:r>
        <w:rPr>
          <w:sz w:val="24"/>
        </w:rPr>
        <w:t>use of</w:t>
      </w:r>
      <w:r>
        <w:rPr>
          <w:spacing w:val="-1"/>
          <w:sz w:val="24"/>
        </w:rPr>
        <w:t xml:space="preserve"> </w:t>
      </w:r>
      <w:r>
        <w:rPr>
          <w:sz w:val="24"/>
        </w:rPr>
        <w:t>various tools,</w:t>
      </w:r>
      <w:r>
        <w:rPr>
          <w:spacing w:val="-1"/>
          <w:sz w:val="24"/>
        </w:rPr>
        <w:t xml:space="preserve"> </w:t>
      </w:r>
      <w:r>
        <w:rPr>
          <w:sz w:val="24"/>
        </w:rPr>
        <w:t>instruments used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z w:val="24"/>
        </w:rPr>
        <w:t>quality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checking.</w:t>
      </w:r>
    </w:p>
    <w:p w14:paraId="6D630F06" w14:textId="77777777" w:rsidR="00CF1205" w:rsidRDefault="00000000">
      <w:pPr>
        <w:pStyle w:val="Heading1"/>
        <w:tabs>
          <w:tab w:val="left" w:pos="1310"/>
        </w:tabs>
        <w:spacing w:before="145" w:line="360" w:lineRule="auto"/>
        <w:ind w:left="1310" w:right="591" w:hanging="720"/>
      </w:pPr>
      <w:r>
        <w:rPr>
          <w:b w:val="0"/>
          <w:spacing w:val="-4"/>
        </w:rPr>
        <w:t>6.0</w:t>
      </w:r>
      <w:r>
        <w:rPr>
          <w:b w:val="0"/>
        </w:rPr>
        <w:tab/>
      </w:r>
      <w:r>
        <w:t>Observe</w:t>
      </w:r>
      <w:r>
        <w:rPr>
          <w:spacing w:val="40"/>
        </w:rPr>
        <w:t xml:space="preserve"> </w:t>
      </w:r>
      <w:r>
        <w:t>trouble</w:t>
      </w:r>
      <w:r>
        <w:rPr>
          <w:spacing w:val="40"/>
        </w:rPr>
        <w:t xml:space="preserve"> </w:t>
      </w:r>
      <w:r>
        <w:t>shooting</w:t>
      </w:r>
      <w:r>
        <w:rPr>
          <w:spacing w:val="40"/>
        </w:rPr>
        <w:t xml:space="preserve"> </w:t>
      </w:r>
      <w:r>
        <w:t>/servicing</w:t>
      </w:r>
      <w:r>
        <w:rPr>
          <w:spacing w:val="40"/>
        </w:rPr>
        <w:t xml:space="preserve"> </w:t>
      </w:r>
      <w:r>
        <w:t>/maintenance</w:t>
      </w:r>
      <w:r>
        <w:rPr>
          <w:spacing w:val="40"/>
        </w:rPr>
        <w:t xml:space="preserve"> </w:t>
      </w:r>
      <w:r>
        <w:t>techniques</w:t>
      </w:r>
      <w:r>
        <w:rPr>
          <w:spacing w:val="40"/>
        </w:rPr>
        <w:t xml:space="preserve"> </w:t>
      </w:r>
      <w:r>
        <w:t>used</w:t>
      </w:r>
      <w:r>
        <w:rPr>
          <w:spacing w:val="40"/>
        </w:rPr>
        <w:t xml:space="preserve"> </w:t>
      </w:r>
      <w:r>
        <w:t>during</w:t>
      </w:r>
      <w:r>
        <w:rPr>
          <w:spacing w:val="40"/>
        </w:rPr>
        <w:t xml:space="preserve"> </w:t>
      </w:r>
      <w:r>
        <w:t xml:space="preserve">the </w:t>
      </w:r>
      <w:r>
        <w:rPr>
          <w:spacing w:val="-2"/>
        </w:rPr>
        <w:t>production</w:t>
      </w:r>
    </w:p>
    <w:p w14:paraId="0C44406F" w14:textId="77777777" w:rsidR="00CF1205" w:rsidRDefault="00000000">
      <w:pPr>
        <w:pStyle w:val="ListParagraph"/>
        <w:numPr>
          <w:ilvl w:val="1"/>
          <w:numId w:val="2"/>
        </w:numPr>
        <w:tabs>
          <w:tab w:val="left" w:pos="1310"/>
        </w:tabs>
        <w:spacing w:line="272" w:lineRule="exact"/>
        <w:rPr>
          <w:sz w:val="24"/>
        </w:rPr>
      </w:pPr>
      <w:r>
        <w:rPr>
          <w:sz w:val="24"/>
        </w:rPr>
        <w:t>Observe</w:t>
      </w:r>
      <w:r>
        <w:rPr>
          <w:spacing w:val="56"/>
          <w:sz w:val="24"/>
        </w:rPr>
        <w:t xml:space="preserve"> </w:t>
      </w:r>
      <w:r>
        <w:rPr>
          <w:sz w:val="24"/>
        </w:rPr>
        <w:t>preventive</w:t>
      </w:r>
      <w:r>
        <w:rPr>
          <w:spacing w:val="-2"/>
          <w:sz w:val="24"/>
        </w:rPr>
        <w:t xml:space="preserve"> </w:t>
      </w:r>
      <w:r>
        <w:rPr>
          <w:sz w:val="24"/>
        </w:rPr>
        <w:t>precautions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maintenance of</w:t>
      </w:r>
      <w:r>
        <w:rPr>
          <w:spacing w:val="-2"/>
          <w:sz w:val="24"/>
        </w:rPr>
        <w:t xml:space="preserve"> </w:t>
      </w:r>
      <w:r>
        <w:rPr>
          <w:sz w:val="24"/>
        </w:rPr>
        <w:t>each</w:t>
      </w:r>
      <w:r>
        <w:rPr>
          <w:spacing w:val="4"/>
          <w:sz w:val="24"/>
        </w:rPr>
        <w:t xml:space="preserve"> </w:t>
      </w:r>
      <w:r>
        <w:rPr>
          <w:sz w:val="24"/>
        </w:rPr>
        <w:t>equipment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>unit</w:t>
      </w:r>
    </w:p>
    <w:p w14:paraId="3168A17D" w14:textId="77777777" w:rsidR="00CF1205" w:rsidRDefault="00000000">
      <w:pPr>
        <w:pStyle w:val="ListParagraph"/>
        <w:numPr>
          <w:ilvl w:val="1"/>
          <w:numId w:val="2"/>
        </w:numPr>
        <w:tabs>
          <w:tab w:val="left" w:pos="1358"/>
        </w:tabs>
        <w:spacing w:before="136"/>
        <w:ind w:left="1358" w:hanging="768"/>
        <w:rPr>
          <w:sz w:val="24"/>
        </w:rPr>
      </w:pPr>
      <w:r>
        <w:rPr>
          <w:sz w:val="24"/>
        </w:rPr>
        <w:t>Follow</w:t>
      </w:r>
      <w:r>
        <w:rPr>
          <w:spacing w:val="-1"/>
          <w:sz w:val="24"/>
        </w:rPr>
        <w:t xml:space="preserve"> </w:t>
      </w:r>
      <w:r>
        <w:rPr>
          <w:sz w:val="24"/>
        </w:rPr>
        <w:t>Staring</w:t>
      </w:r>
      <w:r>
        <w:rPr>
          <w:spacing w:val="-2"/>
          <w:sz w:val="24"/>
        </w:rPr>
        <w:t xml:space="preserve"> </w:t>
      </w:r>
      <w:r>
        <w:rPr>
          <w:sz w:val="24"/>
        </w:rPr>
        <w:t>and shutting</w:t>
      </w:r>
      <w:r>
        <w:rPr>
          <w:spacing w:val="-4"/>
          <w:sz w:val="24"/>
        </w:rPr>
        <w:t xml:space="preserve"> </w:t>
      </w:r>
      <w:r>
        <w:rPr>
          <w:sz w:val="24"/>
        </w:rPr>
        <w:t>down</w:t>
      </w:r>
      <w:r>
        <w:rPr>
          <w:spacing w:val="-1"/>
          <w:sz w:val="24"/>
        </w:rPr>
        <w:t xml:space="preserve"> </w:t>
      </w:r>
      <w:r>
        <w:rPr>
          <w:sz w:val="24"/>
        </w:rPr>
        <w:t>procedures for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equipment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the </w:t>
      </w:r>
      <w:r>
        <w:rPr>
          <w:spacing w:val="-2"/>
          <w:sz w:val="24"/>
        </w:rPr>
        <w:t>unit.</w:t>
      </w:r>
    </w:p>
    <w:p w14:paraId="160816F9" w14:textId="77777777" w:rsidR="00CF1205" w:rsidRDefault="00000000">
      <w:pPr>
        <w:pStyle w:val="Heading1"/>
        <w:numPr>
          <w:ilvl w:val="1"/>
          <w:numId w:val="1"/>
        </w:numPr>
        <w:tabs>
          <w:tab w:val="left" w:pos="1310"/>
        </w:tabs>
        <w:spacing w:before="144"/>
      </w:pPr>
      <w:r>
        <w:t>Identify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various</w:t>
      </w:r>
      <w:r>
        <w:rPr>
          <w:spacing w:val="-1"/>
        </w:rPr>
        <w:t xml:space="preserve"> </w:t>
      </w:r>
      <w:r>
        <w:t>pollutants</w:t>
      </w:r>
      <w:r>
        <w:rPr>
          <w:spacing w:val="-1"/>
        </w:rPr>
        <w:t xml:space="preserve"> </w:t>
      </w:r>
      <w:r>
        <w:t>emitted</w:t>
      </w:r>
      <w:r>
        <w:rPr>
          <w:spacing w:val="-1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plant/Industry</w:t>
      </w:r>
    </w:p>
    <w:p w14:paraId="4F660AC6" w14:textId="77777777" w:rsidR="00CF1205" w:rsidRDefault="00000000">
      <w:pPr>
        <w:pStyle w:val="ListParagraph"/>
        <w:numPr>
          <w:ilvl w:val="1"/>
          <w:numId w:val="1"/>
        </w:numPr>
        <w:tabs>
          <w:tab w:val="left" w:pos="1298"/>
        </w:tabs>
        <w:spacing w:before="132"/>
        <w:ind w:left="1298" w:hanging="708"/>
        <w:rPr>
          <w:sz w:val="24"/>
        </w:rPr>
      </w:pPr>
      <w:r>
        <w:rPr>
          <w:sz w:val="24"/>
        </w:rPr>
        <w:t>State</w:t>
      </w:r>
      <w:r>
        <w:rPr>
          <w:spacing w:val="-2"/>
          <w:sz w:val="24"/>
        </w:rPr>
        <w:t xml:space="preserve"> </w:t>
      </w:r>
      <w:r>
        <w:rPr>
          <w:sz w:val="24"/>
        </w:rPr>
        <w:t>effects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pollutants.</w:t>
      </w:r>
    </w:p>
    <w:p w14:paraId="18B8303D" w14:textId="77777777" w:rsidR="00CF1205" w:rsidRDefault="00000000">
      <w:pPr>
        <w:pStyle w:val="ListParagraph"/>
        <w:numPr>
          <w:ilvl w:val="1"/>
          <w:numId w:val="1"/>
        </w:numPr>
        <w:tabs>
          <w:tab w:val="left" w:pos="1298"/>
        </w:tabs>
        <w:spacing w:before="140"/>
        <w:ind w:left="1298" w:hanging="708"/>
        <w:rPr>
          <w:sz w:val="24"/>
        </w:rPr>
      </w:pPr>
      <w:r>
        <w:rPr>
          <w:sz w:val="24"/>
        </w:rPr>
        <w:t>Explain</w:t>
      </w:r>
      <w:r>
        <w:rPr>
          <w:spacing w:val="-1"/>
          <w:sz w:val="24"/>
        </w:rPr>
        <w:t xml:space="preserve"> </w:t>
      </w:r>
      <w:r>
        <w:rPr>
          <w:sz w:val="24"/>
        </w:rPr>
        <w:t>handling</w:t>
      </w:r>
      <w:r>
        <w:rPr>
          <w:spacing w:val="-3"/>
          <w:sz w:val="24"/>
        </w:rPr>
        <w:t xml:space="preserve"> </w:t>
      </w:r>
      <w:r>
        <w:rPr>
          <w:sz w:val="24"/>
        </w:rPr>
        <w:t>methods</w:t>
      </w:r>
      <w:r>
        <w:rPr>
          <w:spacing w:val="-1"/>
          <w:sz w:val="24"/>
        </w:rPr>
        <w:t xml:space="preserve"> </w:t>
      </w:r>
      <w:r>
        <w:rPr>
          <w:sz w:val="24"/>
        </w:rPr>
        <w:t>of E</w:t>
      </w:r>
      <w:r>
        <w:rPr>
          <w:spacing w:val="-1"/>
          <w:sz w:val="24"/>
        </w:rPr>
        <w:t xml:space="preserve"> </w:t>
      </w:r>
      <w:r>
        <w:rPr>
          <w:sz w:val="24"/>
        </w:rPr>
        <w:t>waste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and pollutants </w:t>
      </w:r>
      <w:r>
        <w:rPr>
          <w:spacing w:val="-2"/>
          <w:sz w:val="24"/>
        </w:rPr>
        <w:t>disposal</w:t>
      </w:r>
    </w:p>
    <w:sectPr w:rsidR="00CF1205">
      <w:pgSz w:w="11910" w:h="16840"/>
      <w:pgMar w:top="1360" w:right="850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01708"/>
    <w:multiLevelType w:val="multilevel"/>
    <w:tmpl w:val="6172CEC2"/>
    <w:lvl w:ilvl="0">
      <w:start w:val="4"/>
      <w:numFmt w:val="decimal"/>
      <w:lvlText w:val="%1"/>
      <w:lvlJc w:val="left"/>
      <w:pPr>
        <w:ind w:left="1310" w:hanging="720"/>
        <w:jc w:val="left"/>
      </w:pPr>
      <w:rPr>
        <w:rFonts w:hint="default"/>
        <w:lang w:val="en-US" w:eastAsia="en-US" w:bidi="ar-SA"/>
      </w:rPr>
    </w:lvl>
    <w:lvl w:ilvl="1">
      <w:numFmt w:val="decimal"/>
      <w:lvlText w:val="%1.%2."/>
      <w:lvlJc w:val="left"/>
      <w:pPr>
        <w:ind w:left="1310" w:hanging="720"/>
        <w:jc w:val="left"/>
      </w:pPr>
      <w:rPr>
        <w:rFonts w:hint="default"/>
        <w:spacing w:val="0"/>
        <w:w w:val="100"/>
        <w:lang w:val="en-US" w:eastAsia="en-US" w:bidi="ar-SA"/>
      </w:rPr>
    </w:lvl>
    <w:lvl w:ilvl="2">
      <w:numFmt w:val="bullet"/>
      <w:lvlText w:val="•"/>
      <w:lvlJc w:val="left"/>
      <w:pPr>
        <w:ind w:left="3097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985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874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6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51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4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29" w:hanging="720"/>
      </w:pPr>
      <w:rPr>
        <w:rFonts w:hint="default"/>
        <w:lang w:val="en-US" w:eastAsia="en-US" w:bidi="ar-SA"/>
      </w:rPr>
    </w:lvl>
  </w:abstractNum>
  <w:abstractNum w:abstractNumId="1" w15:restartNumberingAfterBreak="0">
    <w:nsid w:val="1D7C6680"/>
    <w:multiLevelType w:val="multilevel"/>
    <w:tmpl w:val="27041152"/>
    <w:lvl w:ilvl="0">
      <w:start w:val="6"/>
      <w:numFmt w:val="decimal"/>
      <w:lvlText w:val="%1"/>
      <w:lvlJc w:val="left"/>
      <w:pPr>
        <w:ind w:left="1310" w:hanging="72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31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097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985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874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6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51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4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29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24DD6CDE"/>
    <w:multiLevelType w:val="multilevel"/>
    <w:tmpl w:val="0ED6A92A"/>
    <w:lvl w:ilvl="0">
      <w:start w:val="7"/>
      <w:numFmt w:val="decimal"/>
      <w:lvlText w:val="%1"/>
      <w:lvlJc w:val="left"/>
      <w:pPr>
        <w:ind w:left="1310" w:hanging="720"/>
        <w:jc w:val="left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131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097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985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874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6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51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4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29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4D1158EC"/>
    <w:multiLevelType w:val="multilevel"/>
    <w:tmpl w:val="510CA01A"/>
    <w:lvl w:ilvl="0">
      <w:start w:val="5"/>
      <w:numFmt w:val="decimal"/>
      <w:lvlText w:val="%1"/>
      <w:lvlJc w:val="left"/>
      <w:pPr>
        <w:ind w:left="1298" w:hanging="708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298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081" w:hanging="708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971" w:hanging="70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862" w:hanging="70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53" w:hanging="70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3" w:hanging="70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34" w:hanging="70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25" w:hanging="708"/>
      </w:pPr>
      <w:rPr>
        <w:rFonts w:hint="default"/>
        <w:lang w:val="en-US" w:eastAsia="en-US" w:bidi="ar-SA"/>
      </w:rPr>
    </w:lvl>
  </w:abstractNum>
  <w:abstractNum w:abstractNumId="4" w15:restartNumberingAfterBreak="0">
    <w:nsid w:val="53750560"/>
    <w:multiLevelType w:val="hybridMultilevel"/>
    <w:tmpl w:val="ECBA224C"/>
    <w:lvl w:ilvl="0" w:tplc="4260BED8">
      <w:start w:val="1"/>
      <w:numFmt w:val="decimal"/>
      <w:lvlText w:val="%1."/>
      <w:lvlJc w:val="left"/>
      <w:pPr>
        <w:ind w:left="1584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D5A381C">
      <w:numFmt w:val="bullet"/>
      <w:lvlText w:val="•"/>
      <w:lvlJc w:val="left"/>
      <w:pPr>
        <w:ind w:left="2442" w:hanging="567"/>
      </w:pPr>
      <w:rPr>
        <w:rFonts w:hint="default"/>
        <w:lang w:val="en-US" w:eastAsia="en-US" w:bidi="ar-SA"/>
      </w:rPr>
    </w:lvl>
    <w:lvl w:ilvl="2" w:tplc="FC18EFE0">
      <w:numFmt w:val="bullet"/>
      <w:lvlText w:val="•"/>
      <w:lvlJc w:val="left"/>
      <w:pPr>
        <w:ind w:left="3305" w:hanging="567"/>
      </w:pPr>
      <w:rPr>
        <w:rFonts w:hint="default"/>
        <w:lang w:val="en-US" w:eastAsia="en-US" w:bidi="ar-SA"/>
      </w:rPr>
    </w:lvl>
    <w:lvl w:ilvl="3" w:tplc="FF3EA692">
      <w:numFmt w:val="bullet"/>
      <w:lvlText w:val="•"/>
      <w:lvlJc w:val="left"/>
      <w:pPr>
        <w:ind w:left="4167" w:hanging="567"/>
      </w:pPr>
      <w:rPr>
        <w:rFonts w:hint="default"/>
        <w:lang w:val="en-US" w:eastAsia="en-US" w:bidi="ar-SA"/>
      </w:rPr>
    </w:lvl>
    <w:lvl w:ilvl="4" w:tplc="C7521760">
      <w:numFmt w:val="bullet"/>
      <w:lvlText w:val="•"/>
      <w:lvlJc w:val="left"/>
      <w:pPr>
        <w:ind w:left="5030" w:hanging="567"/>
      </w:pPr>
      <w:rPr>
        <w:rFonts w:hint="default"/>
        <w:lang w:val="en-US" w:eastAsia="en-US" w:bidi="ar-SA"/>
      </w:rPr>
    </w:lvl>
    <w:lvl w:ilvl="5" w:tplc="320C6D76">
      <w:numFmt w:val="bullet"/>
      <w:lvlText w:val="•"/>
      <w:lvlJc w:val="left"/>
      <w:pPr>
        <w:ind w:left="5893" w:hanging="567"/>
      </w:pPr>
      <w:rPr>
        <w:rFonts w:hint="default"/>
        <w:lang w:val="en-US" w:eastAsia="en-US" w:bidi="ar-SA"/>
      </w:rPr>
    </w:lvl>
    <w:lvl w:ilvl="6" w:tplc="E6E47C94">
      <w:numFmt w:val="bullet"/>
      <w:lvlText w:val="•"/>
      <w:lvlJc w:val="left"/>
      <w:pPr>
        <w:ind w:left="6755" w:hanging="567"/>
      </w:pPr>
      <w:rPr>
        <w:rFonts w:hint="default"/>
        <w:lang w:val="en-US" w:eastAsia="en-US" w:bidi="ar-SA"/>
      </w:rPr>
    </w:lvl>
    <w:lvl w:ilvl="7" w:tplc="D44E33EC">
      <w:numFmt w:val="bullet"/>
      <w:lvlText w:val="•"/>
      <w:lvlJc w:val="left"/>
      <w:pPr>
        <w:ind w:left="7618" w:hanging="567"/>
      </w:pPr>
      <w:rPr>
        <w:rFonts w:hint="default"/>
        <w:lang w:val="en-US" w:eastAsia="en-US" w:bidi="ar-SA"/>
      </w:rPr>
    </w:lvl>
    <w:lvl w:ilvl="8" w:tplc="6C742F86">
      <w:numFmt w:val="bullet"/>
      <w:lvlText w:val="•"/>
      <w:lvlJc w:val="left"/>
      <w:pPr>
        <w:ind w:left="8481" w:hanging="567"/>
      </w:pPr>
      <w:rPr>
        <w:rFonts w:hint="default"/>
        <w:lang w:val="en-US" w:eastAsia="en-US" w:bidi="ar-SA"/>
      </w:rPr>
    </w:lvl>
  </w:abstractNum>
  <w:abstractNum w:abstractNumId="5" w15:restartNumberingAfterBreak="0">
    <w:nsid w:val="59F55ABF"/>
    <w:multiLevelType w:val="multilevel"/>
    <w:tmpl w:val="141E2D7C"/>
    <w:lvl w:ilvl="0">
      <w:start w:val="1"/>
      <w:numFmt w:val="decimal"/>
      <w:lvlText w:val="%1"/>
      <w:lvlJc w:val="left"/>
      <w:pPr>
        <w:ind w:left="1298" w:hanging="708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298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081" w:hanging="708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971" w:hanging="70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862" w:hanging="70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53" w:hanging="70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3" w:hanging="70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34" w:hanging="70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25" w:hanging="708"/>
      </w:pPr>
      <w:rPr>
        <w:rFonts w:hint="default"/>
        <w:lang w:val="en-US" w:eastAsia="en-US" w:bidi="ar-SA"/>
      </w:rPr>
    </w:lvl>
  </w:abstractNum>
  <w:abstractNum w:abstractNumId="6" w15:restartNumberingAfterBreak="0">
    <w:nsid w:val="5CDD4708"/>
    <w:multiLevelType w:val="hybridMultilevel"/>
    <w:tmpl w:val="7018B0F2"/>
    <w:lvl w:ilvl="0" w:tplc="CCDC98E8">
      <w:numFmt w:val="bullet"/>
      <w:lvlText w:val=""/>
      <w:lvlJc w:val="left"/>
      <w:pPr>
        <w:ind w:left="95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5C41FFA">
      <w:numFmt w:val="bullet"/>
      <w:lvlText w:val=""/>
      <w:lvlJc w:val="left"/>
      <w:pPr>
        <w:ind w:left="131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0AB883AC">
      <w:numFmt w:val="bullet"/>
      <w:lvlText w:val="•"/>
      <w:lvlJc w:val="left"/>
      <w:pPr>
        <w:ind w:left="2307" w:hanging="360"/>
      </w:pPr>
      <w:rPr>
        <w:rFonts w:hint="default"/>
        <w:lang w:val="en-US" w:eastAsia="en-US" w:bidi="ar-SA"/>
      </w:rPr>
    </w:lvl>
    <w:lvl w:ilvl="3" w:tplc="EB3C1874">
      <w:numFmt w:val="bullet"/>
      <w:lvlText w:val="•"/>
      <w:lvlJc w:val="left"/>
      <w:pPr>
        <w:ind w:left="3294" w:hanging="360"/>
      </w:pPr>
      <w:rPr>
        <w:rFonts w:hint="default"/>
        <w:lang w:val="en-US" w:eastAsia="en-US" w:bidi="ar-SA"/>
      </w:rPr>
    </w:lvl>
    <w:lvl w:ilvl="4" w:tplc="8368BEBE">
      <w:numFmt w:val="bullet"/>
      <w:lvlText w:val="•"/>
      <w:lvlJc w:val="left"/>
      <w:pPr>
        <w:ind w:left="4282" w:hanging="360"/>
      </w:pPr>
      <w:rPr>
        <w:rFonts w:hint="default"/>
        <w:lang w:val="en-US" w:eastAsia="en-US" w:bidi="ar-SA"/>
      </w:rPr>
    </w:lvl>
    <w:lvl w:ilvl="5" w:tplc="286E7E6A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  <w:lvl w:ilvl="6" w:tplc="46F8ED6E">
      <w:numFmt w:val="bullet"/>
      <w:lvlText w:val="•"/>
      <w:lvlJc w:val="left"/>
      <w:pPr>
        <w:ind w:left="6256" w:hanging="360"/>
      </w:pPr>
      <w:rPr>
        <w:rFonts w:hint="default"/>
        <w:lang w:val="en-US" w:eastAsia="en-US" w:bidi="ar-SA"/>
      </w:rPr>
    </w:lvl>
    <w:lvl w:ilvl="7" w:tplc="1CBE1DF4">
      <w:numFmt w:val="bullet"/>
      <w:lvlText w:val="•"/>
      <w:lvlJc w:val="left"/>
      <w:pPr>
        <w:ind w:left="7244" w:hanging="360"/>
      </w:pPr>
      <w:rPr>
        <w:rFonts w:hint="default"/>
        <w:lang w:val="en-US" w:eastAsia="en-US" w:bidi="ar-SA"/>
      </w:rPr>
    </w:lvl>
    <w:lvl w:ilvl="8" w:tplc="7C24DCE2">
      <w:numFmt w:val="bullet"/>
      <w:lvlText w:val="•"/>
      <w:lvlJc w:val="left"/>
      <w:pPr>
        <w:ind w:left="8231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5F5B7B7C"/>
    <w:multiLevelType w:val="multilevel"/>
    <w:tmpl w:val="534872D2"/>
    <w:lvl w:ilvl="0">
      <w:start w:val="2"/>
      <w:numFmt w:val="decimal"/>
      <w:lvlText w:val="%1"/>
      <w:lvlJc w:val="left"/>
      <w:pPr>
        <w:ind w:left="1298" w:hanging="708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298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081" w:hanging="708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971" w:hanging="70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862" w:hanging="70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53" w:hanging="70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3" w:hanging="70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34" w:hanging="70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25" w:hanging="708"/>
      </w:pPr>
      <w:rPr>
        <w:rFonts w:hint="default"/>
        <w:lang w:val="en-US" w:eastAsia="en-US" w:bidi="ar-SA"/>
      </w:rPr>
    </w:lvl>
  </w:abstractNum>
  <w:abstractNum w:abstractNumId="8" w15:restartNumberingAfterBreak="0">
    <w:nsid w:val="6DC57361"/>
    <w:multiLevelType w:val="multilevel"/>
    <w:tmpl w:val="612AE118"/>
    <w:lvl w:ilvl="0">
      <w:start w:val="3"/>
      <w:numFmt w:val="decimal"/>
      <w:lvlText w:val="%1"/>
      <w:lvlJc w:val="left"/>
      <w:pPr>
        <w:ind w:left="1298" w:hanging="708"/>
        <w:jc w:val="left"/>
      </w:pPr>
      <w:rPr>
        <w:rFonts w:hint="default"/>
        <w:lang w:val="en-US" w:eastAsia="en-US" w:bidi="ar-SA"/>
      </w:rPr>
    </w:lvl>
    <w:lvl w:ilvl="1">
      <w:numFmt w:val="decimal"/>
      <w:lvlText w:val="%1.%2."/>
      <w:lvlJc w:val="left"/>
      <w:pPr>
        <w:ind w:left="1298" w:hanging="708"/>
        <w:jc w:val="left"/>
      </w:pPr>
      <w:rPr>
        <w:rFonts w:hint="default"/>
        <w:spacing w:val="0"/>
        <w:w w:val="100"/>
        <w:lang w:val="en-US" w:eastAsia="en-US" w:bidi="ar-SA"/>
      </w:rPr>
    </w:lvl>
    <w:lvl w:ilvl="2">
      <w:numFmt w:val="bullet"/>
      <w:lvlText w:val="•"/>
      <w:lvlJc w:val="left"/>
      <w:pPr>
        <w:ind w:left="3081" w:hanging="708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971" w:hanging="70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862" w:hanging="70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53" w:hanging="70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3" w:hanging="70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34" w:hanging="70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25" w:hanging="708"/>
      </w:pPr>
      <w:rPr>
        <w:rFonts w:hint="default"/>
        <w:lang w:val="en-US" w:eastAsia="en-US" w:bidi="ar-SA"/>
      </w:rPr>
    </w:lvl>
  </w:abstractNum>
  <w:num w:numId="1" w16cid:durableId="418406927">
    <w:abstractNumId w:val="2"/>
  </w:num>
  <w:num w:numId="2" w16cid:durableId="788667537">
    <w:abstractNumId w:val="1"/>
  </w:num>
  <w:num w:numId="3" w16cid:durableId="2114352364">
    <w:abstractNumId w:val="3"/>
  </w:num>
  <w:num w:numId="4" w16cid:durableId="385030267">
    <w:abstractNumId w:val="0"/>
  </w:num>
  <w:num w:numId="5" w16cid:durableId="1455368697">
    <w:abstractNumId w:val="8"/>
  </w:num>
  <w:num w:numId="6" w16cid:durableId="938103072">
    <w:abstractNumId w:val="7"/>
  </w:num>
  <w:num w:numId="7" w16cid:durableId="1522820688">
    <w:abstractNumId w:val="5"/>
  </w:num>
  <w:num w:numId="8" w16cid:durableId="2052880261">
    <w:abstractNumId w:val="6"/>
  </w:num>
  <w:num w:numId="9" w16cid:durableId="9837726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205"/>
    <w:rsid w:val="00985FCD"/>
    <w:rsid w:val="00C7526F"/>
    <w:rsid w:val="00CF1205"/>
    <w:rsid w:val="00F75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D3D2E"/>
  <w15:docId w15:val="{4846C3BE-408B-4F97-B679-78B74DC7E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spacing w:before="60"/>
      <w:ind w:left="59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59"/>
      <w:ind w:left="612" w:right="613"/>
      <w:jc w:val="center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pPr>
      <w:ind w:left="1298" w:hanging="708"/>
    </w:pPr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695</Words>
  <Characters>3968</Characters>
  <Application>Microsoft Office Word</Application>
  <DocSecurity>0</DocSecurity>
  <Lines>33</Lines>
  <Paragraphs>9</Paragraphs>
  <ScaleCrop>false</ScaleCrop>
  <Company/>
  <LinksUpToDate>false</LinksUpToDate>
  <CharactersWithSpaces>4654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DSAAC</dc:creator>
  <cp:lastModifiedBy>gali ramesh</cp:lastModifiedBy>
  <cp:revision>2</cp:revision>
  <dcterms:created xsi:type="dcterms:W3CDTF">2026-01-27T01:34:00Z</dcterms:created>
  <dcterms:modified xsi:type="dcterms:W3CDTF">2026-01-27T01:34:00Z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2026-01-27T00:00:00Z</vt:filetime>
  </property>
  <property fmtid="{D5CDD505-2E9C-101B-9397-08002B2CF9AE}" pid="5" name="Producer">
    <vt:lpwstr>Microsoft® Office Word 2007</vt:lpwstr>
  </property>
</Properties>
</file>